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7EC95EA" w14:textId="57E2BCD7" w:rsidR="007F0BA7" w:rsidRDefault="00C4706F" w:rsidP="005A7E09">
      <w:r>
        <w:rPr>
          <w:noProof/>
        </w:rPr>
        <w:drawing>
          <wp:anchor distT="0" distB="0" distL="114300" distR="114300" simplePos="0" relativeHeight="251659264" behindDoc="0" locked="0" layoutInCell="1" allowOverlap="1" wp14:anchorId="7E5574E7" wp14:editId="04513F30">
            <wp:simplePos x="0" y="0"/>
            <wp:positionH relativeFrom="margin">
              <wp:posOffset>-1123950</wp:posOffset>
            </wp:positionH>
            <wp:positionV relativeFrom="margin">
              <wp:posOffset>-905510</wp:posOffset>
            </wp:positionV>
            <wp:extent cx="7743825" cy="10048875"/>
            <wp:effectExtent l="0" t="0" r="9525" b="9525"/>
            <wp:wrapSquare wrapText="bothSides"/>
            <wp:docPr id="21455843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84372" name="Picture 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43825"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FEFAC" w14:textId="77777777" w:rsidR="007F0BA7" w:rsidRDefault="007F0BA7">
      <w:pPr>
        <w:pStyle w:val="Address"/>
        <w:jc w:val="both"/>
      </w:pPr>
    </w:p>
    <w:p w14:paraId="31DA8622" w14:textId="77777777" w:rsidR="007F0BA7" w:rsidRDefault="007F0BA7">
      <w:pPr>
        <w:pStyle w:val="Address"/>
        <w:jc w:val="both"/>
      </w:pPr>
    </w:p>
    <w:p w14:paraId="2758885D" w14:textId="77777777" w:rsidR="007F0BA7" w:rsidRDefault="00000000" w:rsidP="005A7E09">
      <w:pPr>
        <w:jc w:val="center"/>
        <w:rPr>
          <w:sz w:val="28"/>
          <w:szCs w:val="28"/>
        </w:rPr>
      </w:pPr>
      <w:r>
        <w:rPr>
          <w:b/>
          <w:bCs/>
          <w:sz w:val="32"/>
          <w:szCs w:val="28"/>
        </w:rPr>
        <w:t>CONTENTS</w:t>
      </w:r>
    </w:p>
    <w:p w14:paraId="0A74329A" w14:textId="77777777" w:rsidR="007F0BA7" w:rsidRDefault="007F0BA7">
      <w:pPr>
        <w:ind w:firstLineChars="550" w:firstLine="1540"/>
        <w:rPr>
          <w:sz w:val="28"/>
          <w:szCs w:val="28"/>
        </w:rPr>
      </w:pPr>
    </w:p>
    <w:p w14:paraId="26C5F71E" w14:textId="77777777" w:rsidR="007F0BA7" w:rsidRDefault="007F0BA7">
      <w:pPr>
        <w:ind w:firstLineChars="550" w:firstLine="1540"/>
        <w:rPr>
          <w:sz w:val="28"/>
          <w:szCs w:val="28"/>
        </w:rPr>
      </w:pPr>
    </w:p>
    <w:p w14:paraId="13A60415" w14:textId="77777777" w:rsidR="007F0BA7" w:rsidRDefault="00000000" w:rsidP="005A7E09">
      <w:pPr>
        <w:spacing w:line="276" w:lineRule="auto"/>
        <w:ind w:firstLineChars="550" w:firstLine="1540"/>
        <w:rPr>
          <w:sz w:val="28"/>
          <w:szCs w:val="28"/>
        </w:rPr>
      </w:pPr>
      <w:r>
        <w:rPr>
          <w:sz w:val="28"/>
          <w:szCs w:val="28"/>
        </w:rPr>
        <w:t>1.0 Operate Safety Instruction</w:t>
      </w:r>
    </w:p>
    <w:p w14:paraId="62F7465C" w14:textId="77777777" w:rsidR="007F0BA7" w:rsidRDefault="007F0BA7" w:rsidP="005A7E09">
      <w:pPr>
        <w:spacing w:line="276" w:lineRule="auto"/>
        <w:ind w:firstLineChars="550" w:firstLine="550"/>
        <w:rPr>
          <w:sz w:val="10"/>
          <w:szCs w:val="10"/>
        </w:rPr>
      </w:pPr>
    </w:p>
    <w:p w14:paraId="4353221F" w14:textId="77777777" w:rsidR="007F0BA7" w:rsidRDefault="00000000" w:rsidP="005A7E09">
      <w:pPr>
        <w:spacing w:line="276" w:lineRule="auto"/>
        <w:ind w:firstLineChars="550" w:firstLine="1540"/>
        <w:rPr>
          <w:sz w:val="28"/>
          <w:szCs w:val="28"/>
        </w:rPr>
      </w:pPr>
      <w:r>
        <w:rPr>
          <w:sz w:val="28"/>
          <w:szCs w:val="28"/>
        </w:rPr>
        <w:t>2.0 Machine Introduction</w:t>
      </w:r>
    </w:p>
    <w:p w14:paraId="6750CBE9" w14:textId="77777777" w:rsidR="007F0BA7" w:rsidRDefault="007F0BA7" w:rsidP="005A7E09">
      <w:pPr>
        <w:spacing w:line="276" w:lineRule="auto"/>
        <w:ind w:firstLineChars="550" w:firstLine="550"/>
        <w:rPr>
          <w:sz w:val="10"/>
          <w:szCs w:val="10"/>
        </w:rPr>
      </w:pPr>
    </w:p>
    <w:p w14:paraId="21ABA2E1" w14:textId="77777777" w:rsidR="007F0BA7" w:rsidRDefault="00000000" w:rsidP="005A7E09">
      <w:pPr>
        <w:spacing w:line="276" w:lineRule="auto"/>
        <w:ind w:firstLineChars="550" w:firstLine="1540"/>
        <w:rPr>
          <w:szCs w:val="21"/>
        </w:rPr>
      </w:pPr>
      <w:r>
        <w:rPr>
          <w:sz w:val="28"/>
          <w:szCs w:val="28"/>
        </w:rPr>
        <w:t>2.1 Accessories</w:t>
      </w:r>
    </w:p>
    <w:p w14:paraId="50946788" w14:textId="77777777" w:rsidR="007F0BA7" w:rsidRDefault="007F0BA7" w:rsidP="005A7E09">
      <w:pPr>
        <w:spacing w:line="276" w:lineRule="auto"/>
        <w:ind w:firstLineChars="550" w:firstLine="550"/>
        <w:rPr>
          <w:sz w:val="10"/>
          <w:szCs w:val="10"/>
        </w:rPr>
      </w:pPr>
    </w:p>
    <w:p w14:paraId="6854A56B" w14:textId="77777777" w:rsidR="007F0BA7" w:rsidRDefault="00000000" w:rsidP="005A7E09">
      <w:pPr>
        <w:spacing w:line="276" w:lineRule="auto"/>
        <w:ind w:firstLineChars="550" w:firstLine="1540"/>
        <w:rPr>
          <w:sz w:val="28"/>
          <w:szCs w:val="28"/>
        </w:rPr>
      </w:pPr>
      <w:r>
        <w:rPr>
          <w:sz w:val="28"/>
          <w:szCs w:val="28"/>
        </w:rPr>
        <w:t>2.2 Technical Specifications</w:t>
      </w:r>
    </w:p>
    <w:p w14:paraId="125AF1FC" w14:textId="77777777" w:rsidR="007F0BA7" w:rsidRDefault="007F0BA7" w:rsidP="005A7E09">
      <w:pPr>
        <w:spacing w:line="276" w:lineRule="auto"/>
        <w:rPr>
          <w:sz w:val="10"/>
          <w:szCs w:val="10"/>
        </w:rPr>
      </w:pPr>
    </w:p>
    <w:p w14:paraId="46020A8B" w14:textId="77777777" w:rsidR="007F0BA7" w:rsidRDefault="00000000" w:rsidP="005A7E09">
      <w:pPr>
        <w:spacing w:line="276" w:lineRule="auto"/>
        <w:ind w:firstLineChars="550" w:firstLine="1540"/>
        <w:rPr>
          <w:sz w:val="28"/>
          <w:szCs w:val="28"/>
        </w:rPr>
      </w:pPr>
      <w:r>
        <w:rPr>
          <w:sz w:val="28"/>
          <w:szCs w:val="28"/>
        </w:rPr>
        <w:t>3.0 Prepare the machine before operation</w:t>
      </w:r>
    </w:p>
    <w:p w14:paraId="575B4099" w14:textId="77777777" w:rsidR="007F0BA7" w:rsidRDefault="007F0BA7" w:rsidP="005A7E09">
      <w:pPr>
        <w:spacing w:line="276" w:lineRule="auto"/>
        <w:ind w:firstLineChars="550" w:firstLine="550"/>
        <w:rPr>
          <w:sz w:val="10"/>
          <w:szCs w:val="10"/>
        </w:rPr>
      </w:pPr>
    </w:p>
    <w:p w14:paraId="62CA2012" w14:textId="77777777" w:rsidR="007F0BA7" w:rsidRDefault="00000000" w:rsidP="005A7E09">
      <w:pPr>
        <w:spacing w:line="276" w:lineRule="auto"/>
        <w:ind w:firstLineChars="550" w:firstLine="1540"/>
        <w:rPr>
          <w:sz w:val="28"/>
          <w:szCs w:val="28"/>
        </w:rPr>
      </w:pPr>
      <w:r>
        <w:rPr>
          <w:sz w:val="28"/>
          <w:szCs w:val="28"/>
        </w:rPr>
        <w:t>3.1 How to install the Brush and Pad Driver</w:t>
      </w:r>
    </w:p>
    <w:p w14:paraId="7F3D415B" w14:textId="77777777" w:rsidR="007F0BA7" w:rsidRDefault="007F0BA7" w:rsidP="005A7E09">
      <w:pPr>
        <w:spacing w:line="276" w:lineRule="auto"/>
        <w:ind w:firstLineChars="550" w:firstLine="550"/>
        <w:rPr>
          <w:sz w:val="10"/>
          <w:szCs w:val="10"/>
        </w:rPr>
      </w:pPr>
    </w:p>
    <w:p w14:paraId="6C0132B2" w14:textId="77777777" w:rsidR="007F0BA7" w:rsidRDefault="00000000" w:rsidP="005A7E09">
      <w:pPr>
        <w:spacing w:line="276" w:lineRule="auto"/>
        <w:ind w:firstLineChars="550" w:firstLine="1540"/>
        <w:rPr>
          <w:sz w:val="28"/>
          <w:szCs w:val="28"/>
        </w:rPr>
      </w:pPr>
      <w:r>
        <w:rPr>
          <w:sz w:val="28"/>
          <w:szCs w:val="28"/>
        </w:rPr>
        <w:t>3.2 How to adjust the Handle</w:t>
      </w:r>
    </w:p>
    <w:p w14:paraId="0502D393" w14:textId="77777777" w:rsidR="007F0BA7" w:rsidRDefault="007F0BA7" w:rsidP="005A7E09">
      <w:pPr>
        <w:spacing w:line="276" w:lineRule="auto"/>
        <w:ind w:firstLineChars="550" w:firstLine="550"/>
        <w:rPr>
          <w:sz w:val="10"/>
          <w:szCs w:val="10"/>
        </w:rPr>
      </w:pPr>
    </w:p>
    <w:p w14:paraId="587B5A16" w14:textId="77777777" w:rsidR="007F0BA7" w:rsidRDefault="00000000" w:rsidP="005A7E09">
      <w:pPr>
        <w:spacing w:line="276" w:lineRule="auto"/>
        <w:ind w:firstLineChars="550" w:firstLine="1540"/>
        <w:rPr>
          <w:sz w:val="28"/>
          <w:szCs w:val="28"/>
        </w:rPr>
      </w:pPr>
      <w:r>
        <w:rPr>
          <w:sz w:val="28"/>
          <w:szCs w:val="28"/>
        </w:rPr>
        <w:t>4.0 Power connection</w:t>
      </w:r>
    </w:p>
    <w:p w14:paraId="0F3BD3DD" w14:textId="77777777" w:rsidR="007F0BA7" w:rsidRDefault="007F0BA7" w:rsidP="005A7E09">
      <w:pPr>
        <w:spacing w:line="276" w:lineRule="auto"/>
        <w:ind w:firstLineChars="550" w:firstLine="550"/>
        <w:rPr>
          <w:sz w:val="10"/>
          <w:szCs w:val="10"/>
        </w:rPr>
      </w:pPr>
    </w:p>
    <w:p w14:paraId="053B7EE9" w14:textId="77777777" w:rsidR="007F0BA7" w:rsidRDefault="00000000" w:rsidP="005A7E09">
      <w:pPr>
        <w:spacing w:line="276" w:lineRule="auto"/>
        <w:ind w:firstLineChars="550" w:firstLine="1540"/>
        <w:rPr>
          <w:sz w:val="28"/>
          <w:szCs w:val="28"/>
        </w:rPr>
      </w:pPr>
      <w:r>
        <w:rPr>
          <w:sz w:val="28"/>
          <w:szCs w:val="28"/>
        </w:rPr>
        <w:t>5.0 How to operate the machine</w:t>
      </w:r>
    </w:p>
    <w:p w14:paraId="568057E8" w14:textId="77777777" w:rsidR="007F0BA7" w:rsidRDefault="007F0BA7" w:rsidP="005A7E09">
      <w:pPr>
        <w:spacing w:line="276" w:lineRule="auto"/>
        <w:ind w:firstLineChars="550" w:firstLine="550"/>
        <w:rPr>
          <w:sz w:val="10"/>
          <w:szCs w:val="10"/>
        </w:rPr>
      </w:pPr>
    </w:p>
    <w:p w14:paraId="14B94004" w14:textId="77777777" w:rsidR="007F0BA7" w:rsidRDefault="00000000" w:rsidP="005A7E09">
      <w:pPr>
        <w:spacing w:line="276" w:lineRule="auto"/>
        <w:ind w:firstLineChars="550" w:firstLine="1540"/>
        <w:rPr>
          <w:sz w:val="28"/>
          <w:szCs w:val="28"/>
        </w:rPr>
      </w:pPr>
      <w:r>
        <w:rPr>
          <w:sz w:val="28"/>
          <w:szCs w:val="28"/>
        </w:rPr>
        <w:t>5.1 How to start/stop the machine</w:t>
      </w:r>
    </w:p>
    <w:p w14:paraId="21D9A00A" w14:textId="77777777" w:rsidR="007F0BA7" w:rsidRDefault="007F0BA7" w:rsidP="005A7E09">
      <w:pPr>
        <w:spacing w:line="276" w:lineRule="auto"/>
        <w:ind w:firstLineChars="550" w:firstLine="550"/>
        <w:rPr>
          <w:sz w:val="10"/>
          <w:szCs w:val="10"/>
        </w:rPr>
      </w:pPr>
    </w:p>
    <w:p w14:paraId="34DD5728" w14:textId="77777777" w:rsidR="007F0BA7" w:rsidRDefault="00000000" w:rsidP="005A7E09">
      <w:pPr>
        <w:spacing w:line="360" w:lineRule="auto"/>
        <w:ind w:firstLineChars="550" w:firstLine="1540"/>
        <w:rPr>
          <w:sz w:val="28"/>
          <w:szCs w:val="28"/>
        </w:rPr>
      </w:pPr>
      <w:r>
        <w:rPr>
          <w:sz w:val="28"/>
          <w:szCs w:val="28"/>
        </w:rPr>
        <w:t>5.2 How to control the machin</w:t>
      </w:r>
      <w:r>
        <w:rPr>
          <w:rFonts w:hint="eastAsia"/>
          <w:sz w:val="28"/>
          <w:szCs w:val="28"/>
        </w:rPr>
        <w:t>e</w:t>
      </w:r>
    </w:p>
    <w:p w14:paraId="2A6563DD" w14:textId="77777777" w:rsidR="007F0BA7" w:rsidRDefault="00000000" w:rsidP="005A7E09">
      <w:pPr>
        <w:spacing w:line="276" w:lineRule="auto"/>
        <w:ind w:firstLineChars="550" w:firstLine="1540"/>
        <w:rPr>
          <w:sz w:val="28"/>
          <w:szCs w:val="28"/>
        </w:rPr>
      </w:pPr>
      <w:r>
        <w:rPr>
          <w:sz w:val="28"/>
          <w:szCs w:val="28"/>
        </w:rPr>
        <w:t>6.0 Maintenance</w:t>
      </w:r>
    </w:p>
    <w:p w14:paraId="0EB4CFF5" w14:textId="77777777" w:rsidR="007F0BA7" w:rsidRDefault="007F0BA7" w:rsidP="005A7E09">
      <w:pPr>
        <w:spacing w:line="276" w:lineRule="auto"/>
        <w:ind w:firstLineChars="550" w:firstLine="550"/>
        <w:rPr>
          <w:sz w:val="10"/>
          <w:szCs w:val="10"/>
        </w:rPr>
      </w:pPr>
    </w:p>
    <w:p w14:paraId="499AA619" w14:textId="77777777" w:rsidR="007F0BA7" w:rsidRDefault="00000000" w:rsidP="005A7E09">
      <w:pPr>
        <w:spacing w:line="276" w:lineRule="auto"/>
        <w:ind w:firstLineChars="550" w:firstLine="1540"/>
        <w:rPr>
          <w:sz w:val="28"/>
          <w:szCs w:val="28"/>
        </w:rPr>
      </w:pPr>
      <w:r>
        <w:rPr>
          <w:sz w:val="28"/>
          <w:szCs w:val="28"/>
        </w:rPr>
        <w:t xml:space="preserve">7.0 </w:t>
      </w:r>
      <w:r w:rsidR="005A7E09">
        <w:rPr>
          <w:sz w:val="28"/>
          <w:szCs w:val="28"/>
        </w:rPr>
        <w:t>Troubleshooting</w:t>
      </w:r>
    </w:p>
    <w:p w14:paraId="4CE2DA7C" w14:textId="77777777" w:rsidR="007F0BA7" w:rsidRDefault="007F0BA7" w:rsidP="005A7E09">
      <w:pPr>
        <w:spacing w:line="276" w:lineRule="auto"/>
        <w:ind w:firstLineChars="550" w:firstLine="550"/>
        <w:rPr>
          <w:rFonts w:ascii="Arial" w:hAnsi="Arial" w:cs="Arial"/>
          <w:sz w:val="10"/>
          <w:szCs w:val="10"/>
        </w:rPr>
      </w:pPr>
    </w:p>
    <w:p w14:paraId="35E492E0" w14:textId="77777777" w:rsidR="007F0BA7" w:rsidRDefault="007F0BA7">
      <w:pPr>
        <w:ind w:firstLineChars="550" w:firstLine="1540"/>
        <w:rPr>
          <w:rFonts w:ascii="Arial" w:hAnsi="Arial" w:cs="Arial"/>
          <w:sz w:val="28"/>
          <w:szCs w:val="28"/>
        </w:rPr>
      </w:pPr>
    </w:p>
    <w:p w14:paraId="1CE36E53" w14:textId="77777777" w:rsidR="007F0BA7" w:rsidRDefault="007F0BA7">
      <w:pPr>
        <w:ind w:firstLineChars="550" w:firstLine="550"/>
        <w:rPr>
          <w:rFonts w:ascii="Arial" w:hAnsi="Arial" w:cs="Arial"/>
          <w:sz w:val="10"/>
          <w:szCs w:val="10"/>
        </w:rPr>
      </w:pPr>
    </w:p>
    <w:p w14:paraId="5C0C1C8D" w14:textId="77777777" w:rsidR="007F0BA7" w:rsidRDefault="007F0BA7">
      <w:pPr>
        <w:ind w:firstLineChars="550" w:firstLine="1540"/>
        <w:rPr>
          <w:rFonts w:ascii="Arial" w:hAnsi="Arial" w:cs="Arial"/>
          <w:sz w:val="28"/>
          <w:szCs w:val="28"/>
        </w:rPr>
      </w:pPr>
    </w:p>
    <w:p w14:paraId="57B0221E" w14:textId="77777777" w:rsidR="007F0BA7" w:rsidRDefault="007F0BA7">
      <w:pPr>
        <w:ind w:firstLineChars="550" w:firstLine="1540"/>
        <w:rPr>
          <w:rFonts w:ascii="Arial" w:hAnsi="Arial" w:cs="Arial"/>
          <w:sz w:val="28"/>
          <w:szCs w:val="28"/>
        </w:rPr>
      </w:pPr>
    </w:p>
    <w:p w14:paraId="1B19AB06" w14:textId="77777777" w:rsidR="007F0BA7" w:rsidRDefault="007F0BA7">
      <w:pPr>
        <w:ind w:firstLineChars="550" w:firstLine="1540"/>
        <w:rPr>
          <w:rFonts w:ascii="Arial" w:hAnsi="Arial" w:cs="Arial"/>
          <w:sz w:val="28"/>
          <w:szCs w:val="28"/>
        </w:rPr>
      </w:pPr>
    </w:p>
    <w:p w14:paraId="42C2BBA7" w14:textId="77777777" w:rsidR="007F0BA7" w:rsidRDefault="007F0BA7">
      <w:pPr>
        <w:ind w:firstLineChars="550" w:firstLine="1540"/>
        <w:rPr>
          <w:rFonts w:ascii="Arial" w:hAnsi="Arial" w:cs="Arial"/>
          <w:sz w:val="28"/>
          <w:szCs w:val="28"/>
        </w:rPr>
      </w:pPr>
    </w:p>
    <w:p w14:paraId="43A5D188" w14:textId="77777777" w:rsidR="007F0BA7" w:rsidRDefault="007F0BA7">
      <w:pPr>
        <w:ind w:firstLineChars="550" w:firstLine="1540"/>
        <w:rPr>
          <w:rFonts w:ascii="Arial" w:hAnsi="Arial" w:cs="Arial"/>
          <w:sz w:val="28"/>
          <w:szCs w:val="28"/>
        </w:rPr>
      </w:pPr>
    </w:p>
    <w:p w14:paraId="4B641C68" w14:textId="77777777" w:rsidR="007F0BA7" w:rsidRDefault="007F0BA7">
      <w:pPr>
        <w:ind w:firstLineChars="550" w:firstLine="1540"/>
        <w:rPr>
          <w:rFonts w:ascii="Arial" w:hAnsi="Arial" w:cs="Arial"/>
          <w:sz w:val="28"/>
          <w:szCs w:val="28"/>
        </w:rPr>
      </w:pPr>
    </w:p>
    <w:p w14:paraId="5AA29EFE" w14:textId="77777777" w:rsidR="007F0BA7" w:rsidRDefault="007F0BA7">
      <w:pPr>
        <w:ind w:firstLineChars="550" w:firstLine="1540"/>
        <w:rPr>
          <w:rFonts w:ascii="Arial" w:hAnsi="Arial" w:cs="Arial"/>
          <w:sz w:val="28"/>
          <w:szCs w:val="28"/>
        </w:rPr>
      </w:pPr>
    </w:p>
    <w:p w14:paraId="2BBA4E9E" w14:textId="77777777" w:rsidR="007F0BA7" w:rsidRDefault="007F0BA7">
      <w:pPr>
        <w:ind w:firstLineChars="550" w:firstLine="1540"/>
        <w:rPr>
          <w:rFonts w:ascii="Arial" w:hAnsi="Arial" w:cs="Arial"/>
          <w:sz w:val="28"/>
          <w:szCs w:val="28"/>
        </w:rPr>
      </w:pPr>
    </w:p>
    <w:p w14:paraId="2566BCCC" w14:textId="77777777" w:rsidR="007F0BA7" w:rsidRDefault="007F0BA7">
      <w:pPr>
        <w:ind w:firstLineChars="550" w:firstLine="1540"/>
        <w:rPr>
          <w:rFonts w:ascii="Arial" w:hAnsi="Arial" w:cs="Arial"/>
          <w:sz w:val="28"/>
          <w:szCs w:val="28"/>
        </w:rPr>
      </w:pPr>
    </w:p>
    <w:p w14:paraId="716596D4" w14:textId="77777777" w:rsidR="007F0BA7" w:rsidRDefault="007F0BA7">
      <w:pPr>
        <w:ind w:firstLineChars="550" w:firstLine="1540"/>
        <w:rPr>
          <w:rFonts w:ascii="Arial" w:hAnsi="Arial" w:cs="Arial"/>
          <w:sz w:val="28"/>
          <w:szCs w:val="28"/>
        </w:rPr>
      </w:pPr>
    </w:p>
    <w:p w14:paraId="6158301C" w14:textId="77777777" w:rsidR="007F0BA7" w:rsidRDefault="007F0BA7">
      <w:pPr>
        <w:ind w:firstLineChars="550" w:firstLine="1540"/>
        <w:rPr>
          <w:rFonts w:ascii="Arial" w:hAnsi="Arial" w:cs="Arial"/>
          <w:sz w:val="28"/>
          <w:szCs w:val="28"/>
        </w:rPr>
      </w:pPr>
    </w:p>
    <w:p w14:paraId="0F3A8DFF" w14:textId="77777777" w:rsidR="007F0BA7" w:rsidRDefault="007F0BA7">
      <w:pPr>
        <w:ind w:firstLineChars="550" w:firstLine="1540"/>
        <w:rPr>
          <w:rFonts w:ascii="Arial" w:hAnsi="Arial" w:cs="Arial"/>
          <w:sz w:val="28"/>
          <w:szCs w:val="28"/>
        </w:rPr>
      </w:pPr>
    </w:p>
    <w:p w14:paraId="546631B9" w14:textId="77777777" w:rsidR="007F0BA7" w:rsidRDefault="007F0BA7" w:rsidP="005A7E09">
      <w:pPr>
        <w:rPr>
          <w:rFonts w:ascii="Arial" w:hAnsi="Arial" w:cs="Arial"/>
          <w:sz w:val="28"/>
          <w:szCs w:val="28"/>
        </w:rPr>
      </w:pPr>
    </w:p>
    <w:p w14:paraId="6F8E67FC" w14:textId="77777777" w:rsidR="007F0BA7" w:rsidRDefault="007F0BA7">
      <w:pPr>
        <w:ind w:firstLineChars="550" w:firstLine="1320"/>
        <w:rPr>
          <w:rFonts w:ascii="Arial" w:hAnsi="Arial" w:cs="Arial"/>
          <w:sz w:val="24"/>
        </w:rPr>
      </w:pPr>
    </w:p>
    <w:p w14:paraId="45383053" w14:textId="77777777" w:rsidR="007F0BA7" w:rsidRDefault="00000000">
      <w:pPr>
        <w:numPr>
          <w:ilvl w:val="0"/>
          <w:numId w:val="2"/>
        </w:numPr>
        <w:tabs>
          <w:tab w:val="left" w:pos="825"/>
        </w:tabs>
        <w:rPr>
          <w:rFonts w:ascii="Arial" w:hAnsi="Arial" w:cs="Arial"/>
          <w:sz w:val="28"/>
          <w:szCs w:val="28"/>
        </w:rPr>
      </w:pPr>
      <w:r>
        <w:rPr>
          <w:b/>
          <w:bCs/>
          <w:sz w:val="30"/>
          <w:szCs w:val="28"/>
        </w:rPr>
        <w:t>Opera</w:t>
      </w:r>
      <w:r w:rsidR="005A7E09">
        <w:rPr>
          <w:b/>
          <w:bCs/>
          <w:sz w:val="30"/>
          <w:szCs w:val="28"/>
        </w:rPr>
        <w:t>tion Instructions</w:t>
      </w:r>
    </w:p>
    <w:p w14:paraId="17A2AAB5" w14:textId="77777777" w:rsidR="007F0BA7" w:rsidRDefault="007F0BA7">
      <w:pPr>
        <w:ind w:left="105"/>
        <w:rPr>
          <w:rFonts w:ascii="Arial" w:hAnsi="Arial" w:cs="Arial"/>
          <w:sz w:val="10"/>
          <w:szCs w:val="1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7F0BA7" w14:paraId="01336433" w14:textId="77777777">
        <w:trPr>
          <w:trHeight w:val="1245"/>
        </w:trPr>
        <w:tc>
          <w:tcPr>
            <w:tcW w:w="8100" w:type="dxa"/>
          </w:tcPr>
          <w:p w14:paraId="567BB154" w14:textId="77777777" w:rsidR="007F0BA7" w:rsidRDefault="00000000">
            <w:pPr>
              <w:rPr>
                <w:sz w:val="24"/>
              </w:rPr>
            </w:pPr>
            <w:r>
              <w:rPr>
                <w:sz w:val="24"/>
              </w:rPr>
              <w:t>Please read this manual carefully before using this appliance</w:t>
            </w:r>
          </w:p>
          <w:p w14:paraId="624EB99B" w14:textId="77777777" w:rsidR="007F0BA7" w:rsidRDefault="00000000">
            <w:pPr>
              <w:ind w:left="82" w:hangingChars="34" w:hanging="82"/>
              <w:rPr>
                <w:sz w:val="24"/>
              </w:rPr>
            </w:pPr>
            <w:r>
              <w:rPr>
                <w:sz w:val="24"/>
              </w:rPr>
              <w:t xml:space="preserve">In this manual, there are common safety instructions in details on appliance preparing, operating and maintenance. And </w:t>
            </w:r>
            <w:proofErr w:type="gramStart"/>
            <w:r>
              <w:rPr>
                <w:sz w:val="24"/>
              </w:rPr>
              <w:t>operator</w:t>
            </w:r>
            <w:proofErr w:type="gramEnd"/>
            <w:r>
              <w:rPr>
                <w:sz w:val="24"/>
              </w:rPr>
              <w:t xml:space="preserve"> must obey these accident preventive regulations when use this machine. Any accident aroused by regulations disobey, producer will not bear any liability.</w:t>
            </w:r>
          </w:p>
        </w:tc>
      </w:tr>
    </w:tbl>
    <w:p w14:paraId="2B97B9CB" w14:textId="77777777" w:rsidR="007F0BA7" w:rsidRDefault="00000000">
      <w:pPr>
        <w:rPr>
          <w:sz w:val="24"/>
        </w:rPr>
      </w:pPr>
      <w:r>
        <w:rPr>
          <w:rFonts w:hint="eastAsia"/>
        </w:rPr>
        <w:t xml:space="preserve">       </w:t>
      </w:r>
      <w:r>
        <w:rPr>
          <w:rFonts w:ascii="Arial" w:hAnsi="Arial" w:cs="Arial"/>
        </w:rPr>
        <w:t xml:space="preserve"> </w:t>
      </w:r>
      <w:r>
        <w:rPr>
          <w:sz w:val="24"/>
        </w:rPr>
        <w:t xml:space="preserve">                </w:t>
      </w:r>
    </w:p>
    <w:p w14:paraId="76BF5C3D" w14:textId="77777777" w:rsidR="007F0BA7" w:rsidRDefault="00000000">
      <w:pPr>
        <w:ind w:left="960" w:hangingChars="400" w:hanging="960"/>
        <w:rPr>
          <w:sz w:val="24"/>
        </w:rPr>
      </w:pPr>
      <w:r>
        <w:rPr>
          <w:sz w:val="24"/>
        </w:rPr>
        <w:t xml:space="preserve">        This manual is also one of the important attachments of this appliance, make sure the operator </w:t>
      </w:r>
      <w:proofErr w:type="gramStart"/>
      <w:r>
        <w:rPr>
          <w:sz w:val="24"/>
        </w:rPr>
        <w:t>read</w:t>
      </w:r>
      <w:proofErr w:type="gramEnd"/>
      <w:r>
        <w:rPr>
          <w:sz w:val="24"/>
        </w:rPr>
        <w:t xml:space="preserve"> or listen to the professional person’s introduction on this manual. Save the manual in the place where you can easily fetch and regular read. This manual adopts the following three kinds of figure as the important indication:</w:t>
      </w:r>
    </w:p>
    <w:p w14:paraId="26427E0B" w14:textId="77777777" w:rsidR="007F0BA7" w:rsidRDefault="007F0BA7">
      <w:pPr>
        <w:rPr>
          <w:rFonts w:ascii="Arial" w:hAnsi="Arial" w:cs="Arial"/>
        </w:rPr>
      </w:pPr>
    </w:p>
    <w:p w14:paraId="5FEA4130" w14:textId="158AA04F" w:rsidR="007F0BA7" w:rsidRDefault="00C4706F">
      <w:pPr>
        <w:ind w:firstLineChars="50" w:firstLine="105"/>
        <w:rPr>
          <w:b/>
          <w:sz w:val="24"/>
        </w:rPr>
      </w:pPr>
      <w:r>
        <w:rPr>
          <w:rFonts w:ascii="Arial" w:hAnsi="Arial" w:cs="Arial"/>
          <w:noProof/>
        </w:rPr>
        <w:drawing>
          <wp:inline distT="0" distB="0" distL="0" distR="0" wp14:anchorId="2A54EC5A" wp14:editId="62BD5C4B">
            <wp:extent cx="361950" cy="2667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Pr>
          <w:rFonts w:ascii="Arial" w:hAnsi="Arial" w:cs="Arial" w:hint="eastAsia"/>
          <w:b/>
          <w:sz w:val="24"/>
          <w:szCs w:val="28"/>
        </w:rPr>
        <w:t xml:space="preserve"> </w:t>
      </w:r>
      <w:r>
        <w:rPr>
          <w:b/>
          <w:sz w:val="24"/>
        </w:rPr>
        <w:t>INDICATION:</w:t>
      </w:r>
    </w:p>
    <w:p w14:paraId="38D3BC6F" w14:textId="77777777" w:rsidR="007F0BA7" w:rsidRDefault="00000000">
      <w:pPr>
        <w:rPr>
          <w:b/>
          <w:sz w:val="24"/>
        </w:rPr>
      </w:pPr>
      <w:r>
        <w:rPr>
          <w:rFonts w:hint="eastAsia"/>
          <w:b/>
          <w:sz w:val="24"/>
        </w:rPr>
        <w:t xml:space="preserve">       </w:t>
      </w:r>
      <w:r>
        <w:rPr>
          <w:b/>
          <w:sz w:val="24"/>
        </w:rPr>
        <w:t>Key information on economical using.</w:t>
      </w:r>
    </w:p>
    <w:p w14:paraId="2DF0BAAD" w14:textId="77777777" w:rsidR="007F0BA7" w:rsidRDefault="00000000">
      <w:pPr>
        <w:rPr>
          <w:b/>
          <w:sz w:val="24"/>
        </w:rPr>
      </w:pPr>
      <w:r>
        <w:rPr>
          <w:rFonts w:hint="eastAsia"/>
          <w:b/>
          <w:sz w:val="24"/>
        </w:rPr>
        <w:t xml:space="preserve">       </w:t>
      </w:r>
      <w:r>
        <w:rPr>
          <w:b/>
          <w:sz w:val="24"/>
        </w:rPr>
        <w:t xml:space="preserve">The possible accident </w:t>
      </w:r>
      <w:proofErr w:type="gramStart"/>
      <w:r>
        <w:rPr>
          <w:b/>
          <w:sz w:val="24"/>
        </w:rPr>
        <w:t>aroused</w:t>
      </w:r>
      <w:proofErr w:type="gramEnd"/>
      <w:r>
        <w:rPr>
          <w:b/>
          <w:sz w:val="24"/>
        </w:rPr>
        <w:t xml:space="preserve"> by disobeying the manual.</w:t>
      </w:r>
    </w:p>
    <w:p w14:paraId="07365C36" w14:textId="68D3EBC6" w:rsidR="007F0BA7" w:rsidRDefault="00C4706F">
      <w:pPr>
        <w:ind w:firstLineChars="49" w:firstLine="103"/>
        <w:rPr>
          <w:b/>
          <w:sz w:val="24"/>
        </w:rPr>
      </w:pPr>
      <w:r>
        <w:rPr>
          <w:rFonts w:ascii="Arial" w:hAnsi="Arial" w:cs="Arial"/>
          <w:b/>
          <w:noProof/>
        </w:rPr>
        <w:drawing>
          <wp:inline distT="0" distB="0" distL="0" distR="0" wp14:anchorId="4EF87068" wp14:editId="437489B6">
            <wp:extent cx="314325" cy="27622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hint="eastAsia"/>
          <w:b/>
        </w:rPr>
        <w:t xml:space="preserve">  </w:t>
      </w:r>
      <w:r>
        <w:rPr>
          <w:b/>
          <w:sz w:val="24"/>
        </w:rPr>
        <w:t>NOTICE:</w:t>
      </w:r>
    </w:p>
    <w:p w14:paraId="4B7C4388" w14:textId="77777777" w:rsidR="007F0BA7" w:rsidRDefault="00000000">
      <w:pPr>
        <w:rPr>
          <w:b/>
          <w:sz w:val="24"/>
        </w:rPr>
      </w:pPr>
      <w:r>
        <w:rPr>
          <w:rFonts w:hint="eastAsia"/>
          <w:b/>
          <w:sz w:val="24"/>
        </w:rPr>
        <w:t xml:space="preserve">       </w:t>
      </w:r>
      <w:r>
        <w:rPr>
          <w:b/>
          <w:sz w:val="24"/>
        </w:rPr>
        <w:t>The possible accident and estate damage aroused by disobeying the manual</w:t>
      </w:r>
    </w:p>
    <w:p w14:paraId="79378FEB" w14:textId="0E5795E7" w:rsidR="007F0BA7" w:rsidRDefault="00C4706F">
      <w:pPr>
        <w:rPr>
          <w:rFonts w:ascii="Arial" w:hAnsi="Arial" w:cs="Arial"/>
          <w:b/>
        </w:rPr>
      </w:pPr>
      <w:r>
        <w:rPr>
          <w:rFonts w:ascii="Arial" w:hAnsi="Arial" w:cs="Arial"/>
          <w:b/>
          <w:noProof/>
        </w:rPr>
        <w:drawing>
          <wp:anchor distT="0" distB="0" distL="114300" distR="114300" simplePos="0" relativeHeight="251656192" behindDoc="1" locked="0" layoutInCell="1" allowOverlap="1" wp14:anchorId="2F72CD5C" wp14:editId="12F2F96D">
            <wp:simplePos x="0" y="0"/>
            <wp:positionH relativeFrom="page">
              <wp:posOffset>1174750</wp:posOffset>
            </wp:positionH>
            <wp:positionV relativeFrom="page">
              <wp:posOffset>4446905</wp:posOffset>
            </wp:positionV>
            <wp:extent cx="447675" cy="361950"/>
            <wp:effectExtent l="0" t="0" r="0" b="0"/>
            <wp:wrapThrough wrapText="bothSides">
              <wp:wrapPolygon edited="0">
                <wp:start x="0" y="0"/>
                <wp:lineTo x="0" y="20463"/>
                <wp:lineTo x="21140" y="20463"/>
                <wp:lineTo x="21140" y="0"/>
                <wp:lineTo x="0" y="0"/>
              </wp:wrapPolygon>
            </wp:wrapThrough>
            <wp:docPr id="19036087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b/>
        </w:rPr>
        <w:t xml:space="preserve"> </w:t>
      </w:r>
    </w:p>
    <w:p w14:paraId="63993091" w14:textId="77777777" w:rsidR="007F0BA7" w:rsidRDefault="00000000">
      <w:pPr>
        <w:rPr>
          <w:b/>
          <w:sz w:val="24"/>
        </w:rPr>
      </w:pPr>
      <w:r>
        <w:rPr>
          <w:b/>
          <w:sz w:val="24"/>
        </w:rPr>
        <w:t>FORBIDDANCE</w:t>
      </w:r>
    </w:p>
    <w:p w14:paraId="06E910CF" w14:textId="77777777" w:rsidR="007F0BA7" w:rsidRDefault="00000000">
      <w:pPr>
        <w:ind w:leftChars="347" w:left="729"/>
        <w:rPr>
          <w:b/>
          <w:sz w:val="24"/>
        </w:rPr>
      </w:pPr>
      <w:r>
        <w:rPr>
          <w:b/>
          <w:sz w:val="24"/>
        </w:rPr>
        <w:t xml:space="preserve">The possible severe damage to person and estate </w:t>
      </w:r>
      <w:proofErr w:type="gramStart"/>
      <w:r>
        <w:rPr>
          <w:b/>
          <w:sz w:val="24"/>
        </w:rPr>
        <w:t>arouse</w:t>
      </w:r>
      <w:proofErr w:type="gramEnd"/>
      <w:r>
        <w:rPr>
          <w:b/>
          <w:sz w:val="24"/>
        </w:rPr>
        <w:t xml:space="preserve"> by instruction disobeyed.</w:t>
      </w:r>
    </w:p>
    <w:p w14:paraId="3636786B" w14:textId="77777777" w:rsidR="007F0BA7" w:rsidRDefault="007F0BA7">
      <w:pPr>
        <w:ind w:leftChars="347" w:left="729"/>
        <w:rPr>
          <w:b/>
          <w:sz w:val="24"/>
        </w:rPr>
      </w:pPr>
    </w:p>
    <w:p w14:paraId="62B66295" w14:textId="77777777" w:rsidR="007F0BA7" w:rsidRDefault="007F0BA7">
      <w:pPr>
        <w:rPr>
          <w:rFonts w:ascii="Arial" w:hAnsi="Arial" w:cs="Arial"/>
          <w:b/>
        </w:rPr>
      </w:pPr>
    </w:p>
    <w:p w14:paraId="09F0D370" w14:textId="77777777" w:rsidR="007F0BA7" w:rsidRDefault="00000000">
      <w:pPr>
        <w:ind w:firstLineChars="250" w:firstLine="803"/>
        <w:rPr>
          <w:rFonts w:ascii="Arial" w:hAnsi="Arial" w:cs="Arial"/>
          <w:b/>
        </w:rPr>
      </w:pPr>
      <w:r>
        <w:rPr>
          <w:b/>
          <w:sz w:val="32"/>
          <w:szCs w:val="28"/>
        </w:rPr>
        <w:t>Safety Notice</w:t>
      </w:r>
    </w:p>
    <w:p w14:paraId="76EC12FA" w14:textId="1A6C0858" w:rsidR="007F0BA7" w:rsidRDefault="00C4706F">
      <w:pPr>
        <w:ind w:left="632" w:hangingChars="300" w:hanging="632"/>
        <w:rPr>
          <w:rFonts w:ascii="Arial" w:hAnsi="Arial" w:cs="Arial"/>
          <w:b/>
        </w:rPr>
      </w:pPr>
      <w:r>
        <w:rPr>
          <w:rFonts w:ascii="Arial" w:hAnsi="Arial" w:cs="Arial"/>
          <w:b/>
          <w:noProof/>
        </w:rPr>
        <w:drawing>
          <wp:inline distT="0" distB="0" distL="0" distR="0" wp14:anchorId="1CEA0B25" wp14:editId="0E778668">
            <wp:extent cx="447675" cy="3619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rPr>
          <w:b/>
          <w:sz w:val="24"/>
        </w:rPr>
        <w:t xml:space="preserve">If try to operate or amend this appliance before reading this manual, </w:t>
      </w:r>
      <w:r w:rsidR="005A7E09">
        <w:rPr>
          <w:b/>
          <w:sz w:val="24"/>
        </w:rPr>
        <w:t>it</w:t>
      </w:r>
      <w:r>
        <w:rPr>
          <w:b/>
          <w:sz w:val="24"/>
        </w:rPr>
        <w:t xml:space="preserve"> will possibly damage the operator or other person nearby. So training is needed before </w:t>
      </w:r>
      <w:proofErr w:type="gramStart"/>
      <w:r>
        <w:rPr>
          <w:b/>
          <w:sz w:val="24"/>
        </w:rPr>
        <w:t>using,</w:t>
      </w:r>
      <w:proofErr w:type="gramEnd"/>
      <w:r>
        <w:rPr>
          <w:b/>
          <w:sz w:val="24"/>
        </w:rPr>
        <w:t xml:space="preserve"> If the operator cannot understand this instruction, please teach him </w:t>
      </w:r>
      <w:proofErr w:type="spellStart"/>
      <w:r>
        <w:rPr>
          <w:b/>
          <w:sz w:val="24"/>
        </w:rPr>
        <w:t>hot</w:t>
      </w:r>
      <w:proofErr w:type="spellEnd"/>
      <w:r>
        <w:rPr>
          <w:b/>
          <w:sz w:val="24"/>
        </w:rPr>
        <w:t xml:space="preserve"> to operator this appliance.</w:t>
      </w:r>
    </w:p>
    <w:p w14:paraId="59A0EFDD" w14:textId="1FCACA72" w:rsidR="007F0BA7" w:rsidRDefault="00C4706F">
      <w:pPr>
        <w:ind w:left="738" w:hangingChars="350" w:hanging="738"/>
        <w:rPr>
          <w:b/>
        </w:rPr>
      </w:pPr>
      <w:r>
        <w:rPr>
          <w:rFonts w:ascii="Arial" w:hAnsi="Arial" w:cs="Arial"/>
          <w:b/>
          <w:noProof/>
        </w:rPr>
        <w:drawing>
          <wp:inline distT="0" distB="0" distL="0" distR="0" wp14:anchorId="59BA3F1D" wp14:editId="04D94F7B">
            <wp:extent cx="447675" cy="36195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rPr>
          <w:b/>
          <w:sz w:val="24"/>
        </w:rPr>
        <w:t>To reduce the risk of fire, use only commercially available floor cleaners and waxes intended for machine application.</w:t>
      </w:r>
    </w:p>
    <w:p w14:paraId="0E1ED29F" w14:textId="691E62BF" w:rsidR="007F0BA7" w:rsidRDefault="00C4706F">
      <w:pPr>
        <w:ind w:left="632" w:hangingChars="300" w:hanging="632"/>
        <w:rPr>
          <w:b/>
        </w:rPr>
      </w:pPr>
      <w:r>
        <w:rPr>
          <w:rFonts w:ascii="Arial" w:hAnsi="Arial" w:cs="Arial"/>
          <w:b/>
          <w:noProof/>
        </w:rPr>
        <w:drawing>
          <wp:inline distT="0" distB="0" distL="0" distR="0" wp14:anchorId="59142FF9" wp14:editId="19659553">
            <wp:extent cx="447675" cy="36195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rPr>
          <w:b/>
          <w:sz w:val="24"/>
        </w:rPr>
        <w:t>Risk of explosion, Floor sanding can result in an explosive mixture of fine dust and air. To reduce risk of explosion, use floor sanding machine only in ventilated area.</w:t>
      </w:r>
    </w:p>
    <w:p w14:paraId="4F82CF5D" w14:textId="48C9938E" w:rsidR="007F0BA7" w:rsidRDefault="00C4706F">
      <w:pPr>
        <w:ind w:left="738" w:hangingChars="350" w:hanging="738"/>
        <w:rPr>
          <w:b/>
          <w:sz w:val="24"/>
        </w:rPr>
      </w:pPr>
      <w:r>
        <w:rPr>
          <w:rFonts w:ascii="Arial" w:hAnsi="Arial" w:cs="Arial"/>
          <w:b/>
          <w:noProof/>
        </w:rPr>
        <w:drawing>
          <wp:inline distT="0" distB="0" distL="0" distR="0" wp14:anchorId="768147A2" wp14:editId="4BCE6A1C">
            <wp:extent cx="447675" cy="36195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rPr>
          <w:b/>
          <w:sz w:val="24"/>
        </w:rPr>
        <w:t>Operating a machine that is not completely or fully assembled could result in injury or property damage. Do not operate the machine until it is completely assembled. Inspect the machine carefully before operation.</w:t>
      </w:r>
    </w:p>
    <w:p w14:paraId="685A0610" w14:textId="77777777" w:rsidR="007F0BA7" w:rsidRDefault="007F0BA7">
      <w:pPr>
        <w:ind w:left="843" w:hangingChars="350" w:hanging="843"/>
        <w:rPr>
          <w:b/>
          <w:sz w:val="24"/>
        </w:rPr>
      </w:pPr>
    </w:p>
    <w:p w14:paraId="60A78780" w14:textId="1471E7A6" w:rsidR="007F0BA7" w:rsidRDefault="00C4706F">
      <w:pPr>
        <w:ind w:leftChars="-1" w:left="515" w:hangingChars="245" w:hanging="517"/>
        <w:rPr>
          <w:b/>
          <w:sz w:val="24"/>
        </w:rPr>
      </w:pPr>
      <w:r>
        <w:rPr>
          <w:rFonts w:ascii="Arial" w:hAnsi="Arial" w:cs="Arial"/>
          <w:b/>
          <w:noProof/>
        </w:rPr>
        <w:drawing>
          <wp:inline distT="0" distB="0" distL="0" distR="0" wp14:anchorId="58A60C6F" wp14:editId="00E60C48">
            <wp:extent cx="314325" cy="276225"/>
            <wp:effectExtent l="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Electrocution could occur if maintenance and repairs are performed on a unit that is not disconnected from the power source. Disconnect the power supply before attempting any maintenance or service. Always remove the electrical plug from the electrical outlet before changing the brush, pad or other attachment and before leaving the machine</w:t>
      </w:r>
      <w:r>
        <w:rPr>
          <w:rFonts w:hint="eastAsia"/>
          <w:b/>
          <w:sz w:val="24"/>
        </w:rPr>
        <w:t>.</w:t>
      </w:r>
    </w:p>
    <w:p w14:paraId="160624BA" w14:textId="77777777" w:rsidR="007F0BA7" w:rsidRDefault="007F0BA7">
      <w:pPr>
        <w:rPr>
          <w:rFonts w:ascii="Arial" w:hAnsi="Arial" w:cs="Arial"/>
          <w:b/>
          <w:sz w:val="10"/>
          <w:szCs w:val="10"/>
        </w:rPr>
      </w:pPr>
    </w:p>
    <w:p w14:paraId="04BBA447" w14:textId="61A44A82" w:rsidR="007F0BA7" w:rsidRDefault="00C4706F">
      <w:pPr>
        <w:ind w:left="519" w:hangingChars="246" w:hanging="519"/>
        <w:rPr>
          <w:b/>
          <w:sz w:val="24"/>
        </w:rPr>
      </w:pPr>
      <w:r>
        <w:rPr>
          <w:rFonts w:ascii="Arial" w:hAnsi="Arial" w:cs="Arial"/>
          <w:b/>
          <w:noProof/>
        </w:rPr>
        <w:drawing>
          <wp:inline distT="0" distB="0" distL="0" distR="0" wp14:anchorId="7537DE74" wp14:editId="7E997ED9">
            <wp:extent cx="314325" cy="276225"/>
            <wp:effectExtent l="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Use a machine with a damaged power cord could result in an electrocution. Do not use the machine if the power cord is damaged. Do not use the electrical cord to move the machine</w:t>
      </w:r>
    </w:p>
    <w:p w14:paraId="2D99EDD1" w14:textId="77777777" w:rsidR="007F0BA7" w:rsidRDefault="007F0BA7">
      <w:pPr>
        <w:rPr>
          <w:rFonts w:ascii="Arial" w:hAnsi="Arial" w:cs="Arial"/>
          <w:b/>
          <w:sz w:val="10"/>
          <w:szCs w:val="10"/>
        </w:rPr>
      </w:pPr>
    </w:p>
    <w:p w14:paraId="05454358" w14:textId="1849B5B2" w:rsidR="007F0BA7" w:rsidRDefault="00C4706F">
      <w:pPr>
        <w:ind w:leftChars="-1" w:left="517" w:hangingChars="246" w:hanging="519"/>
        <w:rPr>
          <w:b/>
          <w:sz w:val="24"/>
          <w:szCs w:val="10"/>
        </w:rPr>
      </w:pPr>
      <w:r>
        <w:rPr>
          <w:rFonts w:ascii="Arial" w:hAnsi="Arial" w:cs="Arial"/>
          <w:b/>
          <w:noProof/>
        </w:rPr>
        <w:drawing>
          <wp:inline distT="0" distB="0" distL="0" distR="0" wp14:anchorId="7B5E0A10" wp14:editId="46968A70">
            <wp:extent cx="314325" cy="276225"/>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 xml:space="preserve">Maintenance and repairs performed by unauthorized personnel could result in damage or injury. Maintenance and repairs must be performed by authorized personnel only. Keep all fasteners tight. Keep </w:t>
      </w:r>
      <w:proofErr w:type="gramStart"/>
      <w:r>
        <w:rPr>
          <w:b/>
          <w:sz w:val="24"/>
        </w:rPr>
        <w:t>adjustments</w:t>
      </w:r>
      <w:proofErr w:type="gramEnd"/>
      <w:r>
        <w:rPr>
          <w:b/>
          <w:sz w:val="24"/>
        </w:rPr>
        <w:t xml:space="preserve"> according to specifications.</w:t>
      </w:r>
    </w:p>
    <w:p w14:paraId="4D354755" w14:textId="3272769C" w:rsidR="007F0BA7" w:rsidRDefault="00C4706F">
      <w:pPr>
        <w:ind w:leftChars="-1" w:left="413" w:hangingChars="197" w:hanging="415"/>
        <w:rPr>
          <w:b/>
          <w:sz w:val="10"/>
          <w:szCs w:val="10"/>
        </w:rPr>
      </w:pPr>
      <w:r>
        <w:rPr>
          <w:rFonts w:ascii="Arial" w:hAnsi="Arial" w:cs="Arial"/>
          <w:b/>
          <w:noProof/>
        </w:rPr>
        <w:drawing>
          <wp:inline distT="0" distB="0" distL="0" distR="0" wp14:anchorId="61B506D0" wp14:editId="6AB164BC">
            <wp:extent cx="314325" cy="276225"/>
            <wp:effectExtent l="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Electrical components of this machine can “short-out” if exposed to water or moisture. Keep the electrical components of machine dry. Wipe the machine down after each use. For storage, keep the machine in a dry building.</w:t>
      </w:r>
    </w:p>
    <w:p w14:paraId="0FFE62D8" w14:textId="19823681" w:rsidR="007F0BA7" w:rsidRDefault="00C4706F">
      <w:pPr>
        <w:ind w:leftChars="-1" w:left="517" w:hangingChars="246" w:hanging="519"/>
        <w:rPr>
          <w:b/>
          <w:sz w:val="24"/>
        </w:rPr>
      </w:pPr>
      <w:r>
        <w:rPr>
          <w:rFonts w:ascii="Arial" w:hAnsi="Arial" w:cs="Arial"/>
          <w:b/>
          <w:noProof/>
        </w:rPr>
        <w:drawing>
          <wp:inline distT="0" distB="0" distL="0" distR="0" wp14:anchorId="78D35544" wp14:editId="5BCB18C5">
            <wp:extent cx="314325" cy="276225"/>
            <wp:effectExtent l="0" t="0" r="0" b="0"/>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Always use a three-wire electrical system connected to the electrical ground. For maximum protection against electric shock, use a circuit that is protected by a ground fault interrupter. Consult your electrical contractor.</w:t>
      </w:r>
    </w:p>
    <w:p w14:paraId="2D22BF94" w14:textId="77777777" w:rsidR="007F0BA7" w:rsidRDefault="007F0BA7">
      <w:pPr>
        <w:rPr>
          <w:rFonts w:ascii="Arial" w:hAnsi="Arial" w:cs="Arial"/>
          <w:b/>
          <w:sz w:val="10"/>
          <w:szCs w:val="10"/>
        </w:rPr>
      </w:pPr>
    </w:p>
    <w:p w14:paraId="291C52B4" w14:textId="35124297" w:rsidR="007F0BA7" w:rsidRDefault="00C4706F">
      <w:pPr>
        <w:ind w:leftChars="-1" w:left="517" w:hangingChars="246" w:hanging="519"/>
        <w:rPr>
          <w:b/>
          <w:sz w:val="24"/>
        </w:rPr>
      </w:pPr>
      <w:r>
        <w:rPr>
          <w:rFonts w:ascii="Arial" w:hAnsi="Arial" w:cs="Arial"/>
          <w:b/>
          <w:noProof/>
        </w:rPr>
        <w:drawing>
          <wp:inline distT="0" distB="0" distL="0" distR="0" wp14:anchorId="5E7B0DA2" wp14:editId="0EBE4964">
            <wp:extent cx="314325" cy="276225"/>
            <wp:effectExtent l="0" t="0" r="0"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 xml:space="preserve">To prevent damage to </w:t>
      </w:r>
      <w:proofErr w:type="gramStart"/>
      <w:r>
        <w:rPr>
          <w:b/>
          <w:sz w:val="24"/>
        </w:rPr>
        <w:t>power</w:t>
      </w:r>
      <w:proofErr w:type="gramEnd"/>
      <w:r>
        <w:rPr>
          <w:b/>
          <w:sz w:val="24"/>
        </w:rPr>
        <w:t xml:space="preserve"> cord, do not let the brush, pad driver and wheels move over the power cord when the appliance is working. Keep the power cable higher than appliance.</w:t>
      </w:r>
    </w:p>
    <w:p w14:paraId="3E9D973C" w14:textId="77777777" w:rsidR="007F0BA7" w:rsidRDefault="007F0BA7">
      <w:pPr>
        <w:rPr>
          <w:rFonts w:ascii="Arial" w:hAnsi="Arial" w:cs="Arial"/>
          <w:b/>
          <w:sz w:val="10"/>
          <w:szCs w:val="10"/>
        </w:rPr>
      </w:pPr>
    </w:p>
    <w:p w14:paraId="3EBFBC74" w14:textId="43650E0B" w:rsidR="007F0BA7" w:rsidRDefault="00C4706F">
      <w:pPr>
        <w:ind w:leftChars="-1" w:left="517" w:hangingChars="246" w:hanging="519"/>
        <w:rPr>
          <w:rFonts w:ascii="Arial" w:hAnsi="Arial" w:cs="Arial"/>
          <w:b/>
          <w:sz w:val="24"/>
          <w:szCs w:val="10"/>
        </w:rPr>
      </w:pPr>
      <w:r>
        <w:rPr>
          <w:rFonts w:ascii="Arial" w:hAnsi="Arial" w:cs="Arial"/>
          <w:b/>
          <w:noProof/>
        </w:rPr>
        <w:drawing>
          <wp:inline distT="0" distB="0" distL="0" distR="0" wp14:anchorId="31C6EA7A" wp14:editId="61884251">
            <wp:extent cx="314325" cy="276225"/>
            <wp:effectExtent l="0" t="0" r="0" b="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Operating a machine without observing all labels and instructional information could result in injury or damage. Read all machine labels before attempting to operate.</w:t>
      </w:r>
    </w:p>
    <w:p w14:paraId="5CAD77F2" w14:textId="25584A4A" w:rsidR="007F0BA7" w:rsidRDefault="00C4706F">
      <w:pPr>
        <w:ind w:leftChars="-1" w:left="517" w:hangingChars="246" w:hanging="519"/>
        <w:rPr>
          <w:b/>
          <w:sz w:val="24"/>
        </w:rPr>
      </w:pPr>
      <w:r>
        <w:rPr>
          <w:rFonts w:ascii="Arial" w:hAnsi="Arial" w:cs="Arial"/>
          <w:b/>
          <w:noProof/>
        </w:rPr>
        <w:drawing>
          <wp:inline distT="0" distB="0" distL="0" distR="0" wp14:anchorId="371E1001" wp14:editId="488805EE">
            <wp:extent cx="314325" cy="276225"/>
            <wp:effectExtent l="0" t="0" r="0" b="0"/>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 xml:space="preserve">Use of this machine on a step or furniture could result in injury or damage. Do not use </w:t>
      </w:r>
      <w:proofErr w:type="gramStart"/>
      <w:r>
        <w:rPr>
          <w:b/>
          <w:sz w:val="24"/>
        </w:rPr>
        <w:t>machine</w:t>
      </w:r>
      <w:proofErr w:type="gramEnd"/>
      <w:r>
        <w:rPr>
          <w:b/>
          <w:sz w:val="24"/>
        </w:rPr>
        <w:t xml:space="preserve"> on a step or furniture. Do not ride on this machine.</w:t>
      </w:r>
    </w:p>
    <w:p w14:paraId="05DF5589" w14:textId="77777777" w:rsidR="007F0BA7" w:rsidRDefault="00000000">
      <w:pPr>
        <w:rPr>
          <w:rFonts w:ascii="Arial" w:hAnsi="Arial" w:cs="Arial"/>
          <w:b/>
          <w:sz w:val="10"/>
          <w:szCs w:val="10"/>
        </w:rPr>
      </w:pPr>
      <w:r>
        <w:rPr>
          <w:rFonts w:ascii="Arial" w:hAnsi="Arial" w:cs="Arial"/>
          <w:b/>
        </w:rPr>
        <w:t xml:space="preserve"> </w:t>
      </w:r>
    </w:p>
    <w:p w14:paraId="63E11B58" w14:textId="0AA3FC52" w:rsidR="007F0BA7" w:rsidRDefault="00C4706F">
      <w:pPr>
        <w:ind w:leftChars="-1" w:left="515" w:hangingChars="245" w:hanging="517"/>
        <w:rPr>
          <w:b/>
          <w:sz w:val="24"/>
        </w:rPr>
      </w:pPr>
      <w:r>
        <w:rPr>
          <w:rFonts w:ascii="Arial" w:hAnsi="Arial" w:cs="Arial"/>
          <w:b/>
          <w:noProof/>
        </w:rPr>
        <w:drawing>
          <wp:inline distT="0" distB="0" distL="0" distR="0" wp14:anchorId="1758CD5C" wp14:editId="670A2114">
            <wp:extent cx="314325" cy="276225"/>
            <wp:effectExtent l="0" t="0" r="0" b="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 xml:space="preserve">To avoid </w:t>
      </w:r>
      <w:r w:rsidR="005A7E09">
        <w:rPr>
          <w:b/>
          <w:sz w:val="24"/>
        </w:rPr>
        <w:t>injury,</w:t>
      </w:r>
      <w:r>
        <w:rPr>
          <w:b/>
          <w:sz w:val="24"/>
        </w:rPr>
        <w:t xml:space="preserve"> keep hands, feet and loose clothing away from all moving parts of this machine.</w:t>
      </w:r>
    </w:p>
    <w:p w14:paraId="4DE2F01C" w14:textId="566169F9" w:rsidR="007F0BA7" w:rsidRDefault="00C4706F">
      <w:pPr>
        <w:ind w:leftChars="-1" w:left="620" w:hangingChars="295" w:hanging="622"/>
        <w:rPr>
          <w:b/>
          <w:sz w:val="24"/>
          <w:szCs w:val="28"/>
        </w:rPr>
      </w:pPr>
      <w:r>
        <w:rPr>
          <w:rFonts w:ascii="Arial" w:hAnsi="Arial" w:cs="Arial"/>
          <w:b/>
          <w:noProof/>
        </w:rPr>
        <w:drawing>
          <wp:inline distT="0" distB="0" distL="0" distR="0" wp14:anchorId="44CAF17A" wp14:editId="23783A4D">
            <wp:extent cx="314325" cy="276225"/>
            <wp:effectExtent l="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hint="eastAsia"/>
          <w:b/>
        </w:rPr>
        <w:t xml:space="preserve"> </w:t>
      </w:r>
      <w:r>
        <w:rPr>
          <w:b/>
          <w:sz w:val="24"/>
        </w:rPr>
        <w:t xml:space="preserve">Injury to operator or bystanders could occur if an abrupt change in floor surface texture is encountered when using this machine. Abrupt change in floor surface texture can cause a sudden pulling motion by this machine. This sudden pulling motion can result in loss of control of the machine which could injure the operator or bystanders. Avoid motions that could cause </w:t>
      </w:r>
      <w:proofErr w:type="gramStart"/>
      <w:r>
        <w:rPr>
          <w:b/>
          <w:sz w:val="24"/>
        </w:rPr>
        <w:t>machine</w:t>
      </w:r>
      <w:proofErr w:type="gramEnd"/>
      <w:r>
        <w:rPr>
          <w:b/>
          <w:sz w:val="24"/>
        </w:rPr>
        <w:t xml:space="preserve"> to cross from a smooth floor surface to a carpet or rough texture floor surface. Avoid motions that could allow the machine to </w:t>
      </w:r>
      <w:proofErr w:type="gramStart"/>
      <w:r>
        <w:rPr>
          <w:b/>
          <w:sz w:val="24"/>
        </w:rPr>
        <w:t>come in contact with</w:t>
      </w:r>
      <w:proofErr w:type="gramEnd"/>
      <w:r>
        <w:rPr>
          <w:b/>
          <w:sz w:val="24"/>
        </w:rPr>
        <w:t xml:space="preserve"> low obstacles, such as floor electrical outlets, door stops or entry molding, etc</w:t>
      </w:r>
      <w:r>
        <w:rPr>
          <w:rFonts w:hint="eastAsia"/>
          <w:b/>
          <w:sz w:val="24"/>
        </w:rPr>
        <w:t>.</w:t>
      </w:r>
    </w:p>
    <w:p w14:paraId="162246A7" w14:textId="77777777" w:rsidR="007F0BA7" w:rsidRDefault="007F0BA7">
      <w:pPr>
        <w:rPr>
          <w:rFonts w:ascii="Arial" w:hAnsi="Arial" w:cs="Arial"/>
          <w:sz w:val="24"/>
        </w:rPr>
      </w:pPr>
    </w:p>
    <w:p w14:paraId="3BFD3E66" w14:textId="77777777" w:rsidR="007F0BA7" w:rsidRDefault="007F0BA7">
      <w:pPr>
        <w:rPr>
          <w:rFonts w:ascii="Arial" w:hAnsi="Arial" w:cs="Arial"/>
          <w:sz w:val="24"/>
        </w:rPr>
      </w:pPr>
    </w:p>
    <w:p w14:paraId="7D4F9EB3" w14:textId="5946FD99" w:rsidR="007F0BA7" w:rsidRDefault="00C4706F">
      <w:pPr>
        <w:ind w:left="412" w:hangingChars="196" w:hanging="412"/>
        <w:rPr>
          <w:b/>
          <w:sz w:val="24"/>
        </w:rPr>
      </w:pPr>
      <w:r>
        <w:rPr>
          <w:rFonts w:ascii="Arial" w:hAnsi="Arial" w:cs="Arial"/>
          <w:noProof/>
        </w:rPr>
        <w:drawing>
          <wp:inline distT="0" distB="0" distL="0" distR="0" wp14:anchorId="389EB1DC" wp14:editId="68F9FC0A">
            <wp:extent cx="314325" cy="276225"/>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b/>
          <w:sz w:val="24"/>
        </w:rPr>
        <w:t>Water solution or cleaning materials used with this type of machine can leave wet areas on the floor surface. These areas can cause a dangerous condition for the operator or other persona. Always put CAUTION signs near the area being cleaned.</w:t>
      </w:r>
    </w:p>
    <w:p w14:paraId="72883C73" w14:textId="77777777" w:rsidR="007F0BA7" w:rsidRDefault="007F0BA7">
      <w:pPr>
        <w:rPr>
          <w:rFonts w:ascii="Arial" w:hAnsi="Arial" w:cs="Arial"/>
          <w:b/>
        </w:rPr>
      </w:pPr>
    </w:p>
    <w:p w14:paraId="6F83F8B1" w14:textId="2893FBE5" w:rsidR="007F0BA7" w:rsidRDefault="00C4706F">
      <w:pPr>
        <w:rPr>
          <w:b/>
          <w:sz w:val="24"/>
        </w:rPr>
      </w:pPr>
      <w:r>
        <w:rPr>
          <w:rFonts w:ascii="Arial" w:hAnsi="Arial" w:cs="Arial"/>
          <w:b/>
          <w:noProof/>
        </w:rPr>
        <w:drawing>
          <wp:inline distT="0" distB="0" distL="0" distR="0" wp14:anchorId="3B1A04E9" wp14:editId="30DCFAF3">
            <wp:extent cx="361950" cy="266700"/>
            <wp:effectExtent l="0" t="0" r="0"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Pr>
          <w:b/>
          <w:sz w:val="24"/>
        </w:rPr>
        <w:t xml:space="preserve">The appliance is heavy. Get assistance before attempting to transport or </w:t>
      </w:r>
      <w:proofErr w:type="gramStart"/>
      <w:r>
        <w:rPr>
          <w:b/>
          <w:sz w:val="24"/>
        </w:rPr>
        <w:t xml:space="preserve">move </w:t>
      </w:r>
      <w:r>
        <w:rPr>
          <w:rFonts w:hint="eastAsia"/>
          <w:b/>
          <w:sz w:val="24"/>
        </w:rPr>
        <w:t xml:space="preserve"> </w:t>
      </w:r>
      <w:r>
        <w:rPr>
          <w:b/>
          <w:sz w:val="24"/>
        </w:rPr>
        <w:t>it</w:t>
      </w:r>
      <w:proofErr w:type="gramEnd"/>
      <w:r>
        <w:rPr>
          <w:b/>
          <w:sz w:val="24"/>
        </w:rPr>
        <w:t>.</w:t>
      </w:r>
    </w:p>
    <w:p w14:paraId="34E89450" w14:textId="77777777" w:rsidR="007F0BA7" w:rsidRDefault="007F0BA7">
      <w:pPr>
        <w:rPr>
          <w:rFonts w:ascii="Arial" w:hAnsi="Arial" w:cs="Arial"/>
          <w:b/>
        </w:rPr>
      </w:pPr>
    </w:p>
    <w:p w14:paraId="598E9E32" w14:textId="77777777" w:rsidR="007F0BA7" w:rsidRDefault="007F0BA7">
      <w:pPr>
        <w:rPr>
          <w:rFonts w:ascii="Arial" w:hAnsi="Arial" w:cs="Arial"/>
          <w:b/>
        </w:rPr>
      </w:pPr>
    </w:p>
    <w:p w14:paraId="4F57DBE6" w14:textId="77777777" w:rsidR="007F0BA7" w:rsidRDefault="00000000">
      <w:pPr>
        <w:numPr>
          <w:ilvl w:val="0"/>
          <w:numId w:val="2"/>
        </w:numPr>
        <w:tabs>
          <w:tab w:val="left" w:pos="825"/>
        </w:tabs>
        <w:rPr>
          <w:b/>
          <w:sz w:val="32"/>
          <w:szCs w:val="28"/>
        </w:rPr>
      </w:pPr>
      <w:r>
        <w:rPr>
          <w:b/>
          <w:sz w:val="32"/>
          <w:szCs w:val="28"/>
        </w:rPr>
        <w:t>Machine instruction</w:t>
      </w:r>
    </w:p>
    <w:p w14:paraId="789BEA6E" w14:textId="77777777" w:rsidR="007F0BA7" w:rsidRDefault="007F0BA7">
      <w:pPr>
        <w:ind w:left="105"/>
        <w:rPr>
          <w:rFonts w:ascii="Arial" w:hAnsi="Arial" w:cs="Arial"/>
        </w:rPr>
      </w:pPr>
    </w:p>
    <w:p w14:paraId="107D8309" w14:textId="77777777" w:rsidR="007F0BA7" w:rsidRDefault="00000000">
      <w:pPr>
        <w:rPr>
          <w:sz w:val="24"/>
        </w:rPr>
      </w:pPr>
      <w:r>
        <w:rPr>
          <w:rFonts w:hint="eastAsia"/>
          <w:sz w:val="24"/>
        </w:rPr>
        <w:t>FM430Q/FM430</w:t>
      </w:r>
      <w:r>
        <w:rPr>
          <w:sz w:val="24"/>
        </w:rPr>
        <w:t xml:space="preserve"> Single Disc Scrubber is a multifunction floor scrubber appliance, it is favorable in strong adaptability, simple reliable construction, smooth working, huge measurement of solution tank, this appliance can basically meet the cleaning requirement on hard floor for the professional cleaning company, its quality is equal to congener goods outboard. </w:t>
      </w:r>
    </w:p>
    <w:p w14:paraId="3A18BA86" w14:textId="77777777" w:rsidR="007F0BA7" w:rsidRDefault="00000000">
      <w:pPr>
        <w:rPr>
          <w:sz w:val="24"/>
        </w:rPr>
      </w:pPr>
      <w:r>
        <w:rPr>
          <w:rFonts w:hint="eastAsia"/>
          <w:sz w:val="24"/>
        </w:rPr>
        <w:br/>
      </w:r>
      <w:r>
        <w:rPr>
          <w:rFonts w:hint="eastAsia"/>
          <w:b/>
          <w:bCs/>
          <w:sz w:val="24"/>
        </w:rPr>
        <w:t xml:space="preserve">M430P </w:t>
      </w:r>
      <w:r>
        <w:rPr>
          <w:sz w:val="24"/>
        </w:rPr>
        <w:t>equips a larger motor</w:t>
      </w:r>
      <w:r>
        <w:rPr>
          <w:rFonts w:hint="eastAsia"/>
          <w:sz w:val="24"/>
        </w:rPr>
        <w:t>,2HP motor</w:t>
      </w:r>
      <w:r>
        <w:rPr>
          <w:sz w:val="24"/>
        </w:rPr>
        <w:t xml:space="preserve">, appliance weight will be up to </w:t>
      </w:r>
      <w:r>
        <w:rPr>
          <w:rFonts w:hint="eastAsia"/>
          <w:sz w:val="24"/>
        </w:rPr>
        <w:t>80</w:t>
      </w:r>
      <w:r>
        <w:rPr>
          <w:sz w:val="24"/>
        </w:rPr>
        <w:t>kgs after fitting the extra weight block, this type can be used on clean, polish work required high pressure</w:t>
      </w:r>
      <w:r>
        <w:rPr>
          <w:rFonts w:hint="eastAsia"/>
          <w:sz w:val="24"/>
        </w:rPr>
        <w:t>.</w:t>
      </w:r>
    </w:p>
    <w:p w14:paraId="61B880BE" w14:textId="77777777" w:rsidR="007F0BA7" w:rsidRDefault="00000000">
      <w:pPr>
        <w:rPr>
          <w:sz w:val="24"/>
        </w:rPr>
      </w:pPr>
      <w:r>
        <w:rPr>
          <w:sz w:val="24"/>
        </w:rPr>
        <w:br/>
      </w:r>
    </w:p>
    <w:p w14:paraId="7E2FDF99" w14:textId="77777777" w:rsidR="007F0BA7" w:rsidRDefault="007F0BA7">
      <w:pPr>
        <w:rPr>
          <w:sz w:val="24"/>
        </w:rPr>
      </w:pPr>
    </w:p>
    <w:p w14:paraId="0DA1E3FA" w14:textId="77777777" w:rsidR="007F0BA7" w:rsidRDefault="007F0BA7">
      <w:pPr>
        <w:rPr>
          <w:sz w:val="24"/>
        </w:rPr>
      </w:pPr>
    </w:p>
    <w:p w14:paraId="16B396CF" w14:textId="77777777" w:rsidR="007F0BA7" w:rsidRDefault="007F0BA7">
      <w:pPr>
        <w:rPr>
          <w:sz w:val="24"/>
        </w:rPr>
      </w:pPr>
    </w:p>
    <w:p w14:paraId="02AD4464" w14:textId="77777777" w:rsidR="007F0BA7" w:rsidRDefault="007F0BA7">
      <w:pPr>
        <w:rPr>
          <w:sz w:val="24"/>
        </w:rPr>
      </w:pPr>
    </w:p>
    <w:p w14:paraId="4C2564DA" w14:textId="77777777" w:rsidR="007F0BA7" w:rsidRDefault="007F0BA7">
      <w:pPr>
        <w:rPr>
          <w:rFonts w:ascii="Arial" w:hAnsi="Arial" w:cs="Arial"/>
        </w:rPr>
      </w:pPr>
    </w:p>
    <w:p w14:paraId="519AE5B3" w14:textId="77777777" w:rsidR="007F0BA7" w:rsidRDefault="007F0BA7">
      <w:pPr>
        <w:rPr>
          <w:rFonts w:ascii="Arial" w:hAnsi="Arial" w:cs="Arial"/>
        </w:rPr>
      </w:pPr>
    </w:p>
    <w:p w14:paraId="3E6AE117" w14:textId="77777777" w:rsidR="007F0BA7" w:rsidRDefault="00000000">
      <w:pPr>
        <w:rPr>
          <w:rFonts w:ascii="Arial" w:hAnsi="Arial" w:cs="Arial"/>
          <w:b/>
          <w:sz w:val="28"/>
          <w:szCs w:val="28"/>
        </w:rPr>
      </w:pPr>
      <w:r>
        <w:rPr>
          <w:rFonts w:ascii="Arial" w:hAnsi="Arial" w:cs="Arial"/>
          <w:b/>
          <w:sz w:val="28"/>
          <w:szCs w:val="28"/>
        </w:rPr>
        <w:t>2.1 Accessories</w:t>
      </w:r>
    </w:p>
    <w:p w14:paraId="2549F9C3" w14:textId="77777777" w:rsidR="007F0BA7" w:rsidRDefault="007F0BA7">
      <w:pPr>
        <w:rPr>
          <w:rFonts w:ascii="Arial" w:hAnsi="Arial" w:cs="Arial"/>
        </w:rPr>
      </w:pPr>
    </w:p>
    <w:p w14:paraId="21FF6F7B" w14:textId="77777777" w:rsidR="007F0BA7" w:rsidRDefault="00000000">
      <w:pPr>
        <w:rPr>
          <w:rFonts w:ascii="Arial" w:hAnsi="Arial" w:cs="Arial"/>
        </w:rPr>
      </w:pPr>
      <w:r>
        <w:rPr>
          <w:rFonts w:ascii="Arial" w:hAnsi="Arial" w:cs="Arial"/>
        </w:rPr>
        <w:t>A pad driver   B brush(option) C water tank(</w:t>
      </w:r>
      <w:proofErr w:type="gramStart"/>
      <w:r>
        <w:rPr>
          <w:rFonts w:ascii="Arial" w:hAnsi="Arial" w:cs="Arial"/>
        </w:rPr>
        <w:t xml:space="preserve">option)   </w:t>
      </w:r>
      <w:proofErr w:type="gramEnd"/>
      <w:r>
        <w:rPr>
          <w:rFonts w:ascii="Arial" w:hAnsi="Arial" w:cs="Arial"/>
        </w:rPr>
        <w:t>D</w:t>
      </w:r>
      <w:r>
        <w:rPr>
          <w:rFonts w:ascii="Arial" w:hAnsi="Arial" w:cs="Arial" w:hint="eastAsia"/>
        </w:rPr>
        <w:t xml:space="preserve"> additional</w:t>
      </w:r>
      <w:r>
        <w:rPr>
          <w:rFonts w:ascii="Arial" w:hAnsi="Arial" w:cs="Arial"/>
        </w:rPr>
        <w:t xml:space="preserve"> </w:t>
      </w:r>
      <w:r>
        <w:rPr>
          <w:rFonts w:ascii="Arial" w:hAnsi="Arial" w:cs="Arial" w:hint="eastAsia"/>
        </w:rPr>
        <w:t>iron piece</w:t>
      </w:r>
      <w:r>
        <w:rPr>
          <w:rFonts w:ascii="Arial" w:hAnsi="Arial" w:cs="Arial"/>
        </w:rPr>
        <w:t>(option)</w:t>
      </w:r>
    </w:p>
    <w:p w14:paraId="5F6479A7" w14:textId="77777777" w:rsidR="007F0BA7" w:rsidRDefault="00000000">
      <w:pPr>
        <w:rPr>
          <w:rFonts w:ascii="Arial" w:hAnsi="Arial" w:cs="Arial"/>
        </w:rPr>
      </w:pPr>
      <w:r>
        <w:rPr>
          <w:rFonts w:ascii="Arial" w:hAnsi="Arial" w:cs="Arial"/>
        </w:rPr>
        <w:t>Note: No recommend</w:t>
      </w:r>
      <w:r>
        <w:rPr>
          <w:rFonts w:ascii="Arial" w:hAnsi="Arial" w:cs="Arial" w:hint="eastAsia"/>
        </w:rPr>
        <w:t xml:space="preserve"> additional iron piece</w:t>
      </w:r>
      <w:r>
        <w:rPr>
          <w:rFonts w:ascii="Arial" w:hAnsi="Arial" w:cs="Arial"/>
        </w:rPr>
        <w:t xml:space="preserve"> using on 750W appliance</w:t>
      </w:r>
    </w:p>
    <w:p w14:paraId="2C9BEFCF" w14:textId="77777777" w:rsidR="007F0BA7" w:rsidRDefault="007F0BA7">
      <w:pPr>
        <w:ind w:firstLine="525"/>
        <w:rPr>
          <w:rFonts w:ascii="Arial" w:hAnsi="Arial" w:cs="Arial"/>
        </w:rPr>
      </w:pPr>
    </w:p>
    <w:p w14:paraId="754BA081" w14:textId="77777777" w:rsidR="007F0BA7" w:rsidRDefault="007F0BA7">
      <w:pPr>
        <w:rPr>
          <w:rFonts w:ascii="Arial" w:hAnsi="Arial" w:cs="Arial"/>
          <w:b/>
          <w:sz w:val="28"/>
          <w:szCs w:val="28"/>
        </w:rPr>
      </w:pPr>
    </w:p>
    <w:p w14:paraId="71595990" w14:textId="77777777" w:rsidR="007F0BA7" w:rsidRDefault="007F0BA7">
      <w:pPr>
        <w:rPr>
          <w:rFonts w:ascii="Arial" w:hAnsi="Arial" w:cs="Arial"/>
          <w:b/>
          <w:sz w:val="28"/>
          <w:szCs w:val="28"/>
        </w:rPr>
      </w:pPr>
    </w:p>
    <w:p w14:paraId="0BCDEE50" w14:textId="77777777" w:rsidR="007F0BA7" w:rsidRDefault="007F0BA7">
      <w:pPr>
        <w:rPr>
          <w:rFonts w:ascii="Arial" w:hAnsi="Arial" w:cs="Arial"/>
          <w:b/>
          <w:sz w:val="28"/>
          <w:szCs w:val="28"/>
        </w:rPr>
      </w:pPr>
    </w:p>
    <w:p w14:paraId="763C366C" w14:textId="77777777" w:rsidR="007F0BA7" w:rsidRDefault="007F0BA7">
      <w:pPr>
        <w:rPr>
          <w:rFonts w:ascii="Arial" w:hAnsi="Arial" w:cs="Arial"/>
          <w:b/>
          <w:sz w:val="28"/>
          <w:szCs w:val="28"/>
        </w:rPr>
      </w:pPr>
    </w:p>
    <w:p w14:paraId="7F00B262" w14:textId="77777777" w:rsidR="007F0BA7" w:rsidRDefault="007F0BA7">
      <w:pPr>
        <w:rPr>
          <w:rFonts w:ascii="Arial" w:hAnsi="Arial" w:cs="Arial"/>
          <w:b/>
          <w:sz w:val="28"/>
          <w:szCs w:val="28"/>
        </w:rPr>
      </w:pPr>
    </w:p>
    <w:p w14:paraId="58C86232" w14:textId="77777777" w:rsidR="007F0BA7" w:rsidRDefault="007F0BA7">
      <w:pPr>
        <w:rPr>
          <w:rFonts w:ascii="Arial" w:hAnsi="Arial" w:cs="Arial"/>
          <w:b/>
          <w:sz w:val="28"/>
          <w:szCs w:val="28"/>
        </w:rPr>
      </w:pPr>
    </w:p>
    <w:p w14:paraId="1A6BF71A" w14:textId="77777777" w:rsidR="005A7E09" w:rsidRDefault="005A7E09">
      <w:pPr>
        <w:rPr>
          <w:rFonts w:ascii="Arial" w:hAnsi="Arial" w:cs="Arial"/>
          <w:b/>
          <w:sz w:val="28"/>
          <w:szCs w:val="28"/>
        </w:rPr>
      </w:pPr>
    </w:p>
    <w:p w14:paraId="3AF3593E" w14:textId="77777777" w:rsidR="005A7E09" w:rsidRDefault="005A7E09">
      <w:pPr>
        <w:rPr>
          <w:rFonts w:ascii="Arial" w:hAnsi="Arial" w:cs="Arial"/>
          <w:b/>
          <w:sz w:val="28"/>
          <w:szCs w:val="28"/>
        </w:rPr>
      </w:pPr>
    </w:p>
    <w:p w14:paraId="24B36D3A" w14:textId="77777777" w:rsidR="007F0BA7" w:rsidRDefault="007F0BA7">
      <w:pPr>
        <w:rPr>
          <w:rFonts w:ascii="Arial" w:hAnsi="Arial" w:cs="Arial"/>
          <w:b/>
          <w:sz w:val="28"/>
          <w:szCs w:val="28"/>
        </w:rPr>
      </w:pPr>
    </w:p>
    <w:p w14:paraId="12720B69" w14:textId="77777777" w:rsidR="007F0BA7" w:rsidRDefault="007F0BA7">
      <w:pPr>
        <w:rPr>
          <w:rFonts w:ascii="Arial" w:hAnsi="Arial" w:cs="Arial"/>
          <w:b/>
          <w:sz w:val="28"/>
          <w:szCs w:val="28"/>
        </w:rPr>
      </w:pPr>
    </w:p>
    <w:p w14:paraId="3C2C7D9B" w14:textId="77777777" w:rsidR="007F0BA7" w:rsidRDefault="007F0BA7">
      <w:pPr>
        <w:rPr>
          <w:rFonts w:ascii="Arial" w:hAnsi="Arial" w:cs="Arial"/>
          <w:sz w:val="24"/>
        </w:rPr>
      </w:pPr>
    </w:p>
    <w:p w14:paraId="11DB8192" w14:textId="77777777" w:rsidR="007F0BA7" w:rsidRPr="005A7E09" w:rsidRDefault="00000000" w:rsidP="005A7E09">
      <w:pPr>
        <w:numPr>
          <w:ilvl w:val="1"/>
          <w:numId w:val="3"/>
        </w:numPr>
        <w:tabs>
          <w:tab w:val="left" w:pos="720"/>
        </w:tabs>
        <w:rPr>
          <w:b/>
          <w:sz w:val="32"/>
          <w:szCs w:val="28"/>
        </w:rPr>
      </w:pPr>
      <w:r w:rsidRPr="005A7E09">
        <w:rPr>
          <w:b/>
          <w:sz w:val="32"/>
          <w:szCs w:val="28"/>
        </w:rPr>
        <w:t>Technical Data</w:t>
      </w:r>
    </w:p>
    <w:p w14:paraId="2D0684D9" w14:textId="77777777" w:rsidR="007F0BA7" w:rsidRDefault="007F0BA7">
      <w:pPr>
        <w:rPr>
          <w:rFonts w:ascii="Arial" w:hAnsi="Arial" w:cs="Arial"/>
          <w:b/>
          <w:sz w:val="28"/>
          <w:szCs w:val="28"/>
        </w:rPr>
      </w:pPr>
    </w:p>
    <w:p w14:paraId="6E234542" w14:textId="77777777" w:rsidR="007F0BA7" w:rsidRDefault="00000000">
      <w:pPr>
        <w:rPr>
          <w:b/>
          <w:sz w:val="30"/>
          <w:szCs w:val="28"/>
        </w:rPr>
      </w:pPr>
      <w:r>
        <w:rPr>
          <w:rFonts w:hint="eastAsia"/>
          <w:b/>
          <w:sz w:val="30"/>
          <w:szCs w:val="28"/>
        </w:rPr>
        <w:t xml:space="preserve">KEEPER </w:t>
      </w:r>
      <w:r>
        <w:rPr>
          <w:b/>
          <w:sz w:val="30"/>
          <w:szCs w:val="28"/>
        </w:rPr>
        <w:t xml:space="preserve">Multifunction </w:t>
      </w:r>
      <w:r>
        <w:rPr>
          <w:rFonts w:hint="eastAsia"/>
          <w:b/>
          <w:sz w:val="30"/>
          <w:szCs w:val="28"/>
        </w:rPr>
        <w:t>F</w:t>
      </w:r>
      <w:r>
        <w:rPr>
          <w:b/>
          <w:sz w:val="30"/>
          <w:szCs w:val="28"/>
        </w:rPr>
        <w:t xml:space="preserve">loor </w:t>
      </w:r>
      <w:r>
        <w:rPr>
          <w:rFonts w:hint="eastAsia"/>
          <w:b/>
          <w:sz w:val="30"/>
          <w:szCs w:val="28"/>
        </w:rPr>
        <w:t>S</w:t>
      </w:r>
      <w:r>
        <w:rPr>
          <w:b/>
          <w:sz w:val="30"/>
          <w:szCs w:val="28"/>
        </w:rPr>
        <w:t>crubber</w:t>
      </w:r>
    </w:p>
    <w:p w14:paraId="5A24D94E" w14:textId="77777777" w:rsidR="007F0BA7" w:rsidRDefault="007F0BA7">
      <w:pPr>
        <w:rPr>
          <w:rFonts w:ascii="Arial" w:hAnsi="Arial" w:cs="Arial"/>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56"/>
        <w:gridCol w:w="2127"/>
        <w:gridCol w:w="2517"/>
      </w:tblGrid>
      <w:tr w:rsidR="007F0BA7" w14:paraId="1AEF36A3" w14:textId="77777777">
        <w:trPr>
          <w:trHeight w:val="450"/>
        </w:trPr>
        <w:tc>
          <w:tcPr>
            <w:tcW w:w="2880" w:type="dxa"/>
          </w:tcPr>
          <w:p w14:paraId="52B16791" w14:textId="77777777" w:rsidR="007F0BA7" w:rsidRDefault="00000000">
            <w:pPr>
              <w:rPr>
                <w:b/>
                <w:sz w:val="28"/>
                <w:szCs w:val="28"/>
              </w:rPr>
            </w:pPr>
            <w:r>
              <w:rPr>
                <w:b/>
                <w:sz w:val="28"/>
                <w:szCs w:val="28"/>
              </w:rPr>
              <w:t>TYPE</w:t>
            </w:r>
          </w:p>
        </w:tc>
        <w:tc>
          <w:tcPr>
            <w:tcW w:w="1656" w:type="dxa"/>
          </w:tcPr>
          <w:p w14:paraId="7ADF0488" w14:textId="77777777" w:rsidR="007F0BA7" w:rsidRDefault="00000000">
            <w:pPr>
              <w:jc w:val="center"/>
              <w:rPr>
                <w:b/>
                <w:sz w:val="28"/>
                <w:szCs w:val="28"/>
              </w:rPr>
            </w:pPr>
            <w:r>
              <w:rPr>
                <w:rFonts w:hint="eastAsia"/>
                <w:b/>
                <w:sz w:val="28"/>
                <w:szCs w:val="28"/>
              </w:rPr>
              <w:t>FM</w:t>
            </w:r>
            <w:r>
              <w:rPr>
                <w:b/>
                <w:sz w:val="28"/>
                <w:szCs w:val="28"/>
              </w:rPr>
              <w:t>10P</w:t>
            </w:r>
          </w:p>
        </w:tc>
        <w:tc>
          <w:tcPr>
            <w:tcW w:w="2127" w:type="dxa"/>
          </w:tcPr>
          <w:p w14:paraId="58BDD3F5" w14:textId="77777777" w:rsidR="007F0BA7" w:rsidRDefault="00000000">
            <w:pPr>
              <w:rPr>
                <w:b/>
                <w:sz w:val="28"/>
                <w:szCs w:val="28"/>
              </w:rPr>
            </w:pPr>
            <w:r>
              <w:rPr>
                <w:b/>
                <w:sz w:val="28"/>
                <w:szCs w:val="28"/>
              </w:rPr>
              <w:t xml:space="preserve">   </w:t>
            </w:r>
            <w:r>
              <w:rPr>
                <w:rFonts w:hint="eastAsia"/>
                <w:b/>
                <w:sz w:val="28"/>
                <w:szCs w:val="28"/>
              </w:rPr>
              <w:t>FM</w:t>
            </w:r>
            <w:r>
              <w:rPr>
                <w:b/>
                <w:sz w:val="28"/>
                <w:szCs w:val="28"/>
              </w:rPr>
              <w:t>15P</w:t>
            </w:r>
          </w:p>
        </w:tc>
        <w:tc>
          <w:tcPr>
            <w:tcW w:w="2517" w:type="dxa"/>
          </w:tcPr>
          <w:p w14:paraId="05795645" w14:textId="77777777" w:rsidR="007F0BA7" w:rsidRDefault="00000000">
            <w:pPr>
              <w:jc w:val="center"/>
              <w:rPr>
                <w:b/>
                <w:sz w:val="28"/>
                <w:szCs w:val="28"/>
              </w:rPr>
            </w:pPr>
            <w:r>
              <w:rPr>
                <w:rFonts w:hint="eastAsia"/>
                <w:b/>
                <w:sz w:val="28"/>
                <w:szCs w:val="28"/>
              </w:rPr>
              <w:t>FM</w:t>
            </w:r>
            <w:r>
              <w:rPr>
                <w:b/>
                <w:sz w:val="28"/>
                <w:szCs w:val="28"/>
              </w:rPr>
              <w:t>20</w:t>
            </w:r>
            <w:r>
              <w:rPr>
                <w:rFonts w:hint="eastAsia"/>
                <w:b/>
                <w:sz w:val="28"/>
                <w:szCs w:val="28"/>
              </w:rPr>
              <w:t>P</w:t>
            </w:r>
          </w:p>
        </w:tc>
      </w:tr>
      <w:tr w:rsidR="007F0BA7" w14:paraId="43F9A8E8" w14:textId="77777777">
        <w:trPr>
          <w:trHeight w:val="450"/>
        </w:trPr>
        <w:tc>
          <w:tcPr>
            <w:tcW w:w="2880" w:type="dxa"/>
          </w:tcPr>
          <w:p w14:paraId="660FCD13" w14:textId="77777777" w:rsidR="007F0BA7" w:rsidRDefault="00000000">
            <w:pPr>
              <w:rPr>
                <w:b/>
                <w:szCs w:val="21"/>
              </w:rPr>
            </w:pPr>
            <w:r>
              <w:rPr>
                <w:b/>
                <w:szCs w:val="21"/>
              </w:rPr>
              <w:t>POWER(</w:t>
            </w:r>
            <w:r>
              <w:rPr>
                <w:rFonts w:hint="eastAsia"/>
                <w:b/>
                <w:szCs w:val="21"/>
              </w:rPr>
              <w:t>W</w:t>
            </w:r>
            <w:r>
              <w:rPr>
                <w:b/>
                <w:szCs w:val="21"/>
              </w:rPr>
              <w:t>)</w:t>
            </w:r>
          </w:p>
        </w:tc>
        <w:tc>
          <w:tcPr>
            <w:tcW w:w="1656" w:type="dxa"/>
          </w:tcPr>
          <w:p w14:paraId="073B4525" w14:textId="77777777" w:rsidR="007F0BA7" w:rsidRDefault="00000000">
            <w:pPr>
              <w:rPr>
                <w:b/>
                <w:szCs w:val="21"/>
              </w:rPr>
            </w:pPr>
            <w:r>
              <w:rPr>
                <w:b/>
                <w:szCs w:val="21"/>
              </w:rPr>
              <w:t xml:space="preserve">   </w:t>
            </w:r>
            <w:r>
              <w:rPr>
                <w:rFonts w:hint="eastAsia"/>
                <w:b/>
                <w:szCs w:val="21"/>
              </w:rPr>
              <w:t xml:space="preserve">  750</w:t>
            </w:r>
          </w:p>
        </w:tc>
        <w:tc>
          <w:tcPr>
            <w:tcW w:w="2127" w:type="dxa"/>
          </w:tcPr>
          <w:p w14:paraId="07D85DDC" w14:textId="77777777" w:rsidR="007F0BA7" w:rsidRDefault="00000000">
            <w:pPr>
              <w:rPr>
                <w:b/>
                <w:szCs w:val="21"/>
              </w:rPr>
            </w:pPr>
            <w:r>
              <w:rPr>
                <w:b/>
                <w:szCs w:val="21"/>
              </w:rPr>
              <w:t xml:space="preserve">   </w:t>
            </w:r>
            <w:r>
              <w:rPr>
                <w:rFonts w:hint="eastAsia"/>
                <w:b/>
                <w:szCs w:val="21"/>
              </w:rPr>
              <w:t xml:space="preserve">  </w:t>
            </w:r>
            <w:r>
              <w:rPr>
                <w:b/>
                <w:szCs w:val="21"/>
              </w:rPr>
              <w:t>1100</w:t>
            </w:r>
          </w:p>
        </w:tc>
        <w:tc>
          <w:tcPr>
            <w:tcW w:w="2517" w:type="dxa"/>
          </w:tcPr>
          <w:p w14:paraId="129563FE" w14:textId="77777777" w:rsidR="007F0BA7" w:rsidRDefault="00000000">
            <w:pPr>
              <w:jc w:val="center"/>
              <w:rPr>
                <w:b/>
                <w:szCs w:val="21"/>
              </w:rPr>
            </w:pPr>
            <w:r>
              <w:rPr>
                <w:rFonts w:hint="eastAsia"/>
                <w:b/>
                <w:szCs w:val="21"/>
              </w:rPr>
              <w:t>1500</w:t>
            </w:r>
          </w:p>
          <w:p w14:paraId="0829BB0D" w14:textId="77777777" w:rsidR="007F0BA7" w:rsidRDefault="007F0BA7">
            <w:pPr>
              <w:rPr>
                <w:b/>
                <w:szCs w:val="21"/>
              </w:rPr>
            </w:pPr>
          </w:p>
        </w:tc>
      </w:tr>
      <w:tr w:rsidR="007F0BA7" w14:paraId="670C62EC" w14:textId="77777777">
        <w:trPr>
          <w:trHeight w:val="450"/>
        </w:trPr>
        <w:tc>
          <w:tcPr>
            <w:tcW w:w="2880" w:type="dxa"/>
          </w:tcPr>
          <w:p w14:paraId="5BD1952F" w14:textId="77777777" w:rsidR="007F0BA7" w:rsidRDefault="00000000">
            <w:pPr>
              <w:rPr>
                <w:b/>
                <w:szCs w:val="21"/>
              </w:rPr>
            </w:pPr>
            <w:r>
              <w:rPr>
                <w:b/>
                <w:szCs w:val="21"/>
              </w:rPr>
              <w:t>VOLTAGE(V)</w:t>
            </w:r>
          </w:p>
        </w:tc>
        <w:tc>
          <w:tcPr>
            <w:tcW w:w="6300" w:type="dxa"/>
            <w:gridSpan w:val="3"/>
          </w:tcPr>
          <w:p w14:paraId="1255222A" w14:textId="77777777" w:rsidR="007F0BA7" w:rsidRDefault="00000000">
            <w:pPr>
              <w:rPr>
                <w:b/>
                <w:szCs w:val="21"/>
              </w:rPr>
            </w:pPr>
            <w:r>
              <w:rPr>
                <w:b/>
                <w:szCs w:val="21"/>
              </w:rPr>
              <w:t xml:space="preserve">                      </w:t>
            </w:r>
            <w:r>
              <w:rPr>
                <w:rFonts w:hint="eastAsia"/>
                <w:b/>
                <w:szCs w:val="21"/>
              </w:rPr>
              <w:t xml:space="preserve">   230V</w:t>
            </w:r>
          </w:p>
        </w:tc>
      </w:tr>
      <w:tr w:rsidR="007F0BA7" w14:paraId="323C72D9" w14:textId="77777777">
        <w:trPr>
          <w:trHeight w:val="465"/>
        </w:trPr>
        <w:tc>
          <w:tcPr>
            <w:tcW w:w="2880" w:type="dxa"/>
          </w:tcPr>
          <w:p w14:paraId="613BE461" w14:textId="77777777" w:rsidR="007F0BA7" w:rsidRDefault="00000000">
            <w:pPr>
              <w:rPr>
                <w:b/>
                <w:szCs w:val="21"/>
              </w:rPr>
            </w:pPr>
            <w:r>
              <w:rPr>
                <w:b/>
                <w:szCs w:val="21"/>
              </w:rPr>
              <w:t>FREQUENCY(Hz)</w:t>
            </w:r>
          </w:p>
        </w:tc>
        <w:tc>
          <w:tcPr>
            <w:tcW w:w="6300" w:type="dxa"/>
            <w:gridSpan w:val="3"/>
          </w:tcPr>
          <w:p w14:paraId="51B5459D" w14:textId="77777777" w:rsidR="007F0BA7" w:rsidRDefault="00000000">
            <w:pPr>
              <w:rPr>
                <w:b/>
                <w:szCs w:val="21"/>
              </w:rPr>
            </w:pPr>
            <w:r>
              <w:rPr>
                <w:b/>
                <w:szCs w:val="21"/>
              </w:rPr>
              <w:t xml:space="preserve">                     </w:t>
            </w:r>
            <w:r>
              <w:rPr>
                <w:rFonts w:hint="eastAsia"/>
                <w:b/>
                <w:szCs w:val="21"/>
              </w:rPr>
              <w:t xml:space="preserve">   </w:t>
            </w:r>
            <w:r>
              <w:rPr>
                <w:b/>
                <w:szCs w:val="21"/>
              </w:rPr>
              <w:t xml:space="preserve"> </w:t>
            </w:r>
            <w:r>
              <w:rPr>
                <w:rFonts w:hint="eastAsia"/>
                <w:b/>
                <w:szCs w:val="21"/>
              </w:rPr>
              <w:t>5</w:t>
            </w:r>
            <w:r>
              <w:rPr>
                <w:b/>
                <w:szCs w:val="21"/>
              </w:rPr>
              <w:t>0</w:t>
            </w:r>
          </w:p>
        </w:tc>
      </w:tr>
      <w:tr w:rsidR="007F0BA7" w14:paraId="10D2879D" w14:textId="77777777">
        <w:trPr>
          <w:trHeight w:val="465"/>
        </w:trPr>
        <w:tc>
          <w:tcPr>
            <w:tcW w:w="2880" w:type="dxa"/>
          </w:tcPr>
          <w:p w14:paraId="540ECE5D" w14:textId="77777777" w:rsidR="007F0BA7" w:rsidRDefault="00000000">
            <w:pPr>
              <w:rPr>
                <w:b/>
                <w:szCs w:val="21"/>
              </w:rPr>
            </w:pPr>
            <w:r>
              <w:rPr>
                <w:b/>
                <w:szCs w:val="21"/>
              </w:rPr>
              <w:t>ELECTRICAL CURRENT(A)</w:t>
            </w:r>
          </w:p>
        </w:tc>
        <w:tc>
          <w:tcPr>
            <w:tcW w:w="6300" w:type="dxa"/>
            <w:gridSpan w:val="3"/>
          </w:tcPr>
          <w:p w14:paraId="570FB654" w14:textId="77777777" w:rsidR="007F0BA7" w:rsidRDefault="00000000">
            <w:pPr>
              <w:rPr>
                <w:b/>
                <w:szCs w:val="21"/>
              </w:rPr>
            </w:pPr>
            <w:r>
              <w:rPr>
                <w:b/>
                <w:szCs w:val="21"/>
              </w:rPr>
              <w:t xml:space="preserve">                     </w:t>
            </w:r>
            <w:r>
              <w:rPr>
                <w:rFonts w:hint="eastAsia"/>
                <w:b/>
                <w:szCs w:val="21"/>
              </w:rPr>
              <w:t xml:space="preserve">    </w:t>
            </w:r>
            <w:r>
              <w:rPr>
                <w:b/>
                <w:szCs w:val="21"/>
              </w:rPr>
              <w:t xml:space="preserve"> 5</w:t>
            </w:r>
          </w:p>
        </w:tc>
      </w:tr>
      <w:tr w:rsidR="007F0BA7" w14:paraId="19ADE935" w14:textId="77777777">
        <w:trPr>
          <w:trHeight w:val="450"/>
        </w:trPr>
        <w:tc>
          <w:tcPr>
            <w:tcW w:w="2880" w:type="dxa"/>
          </w:tcPr>
          <w:p w14:paraId="77A9565E" w14:textId="77777777" w:rsidR="007F0BA7" w:rsidRDefault="00000000">
            <w:pPr>
              <w:rPr>
                <w:b/>
                <w:szCs w:val="21"/>
              </w:rPr>
            </w:pPr>
            <w:r>
              <w:rPr>
                <w:b/>
                <w:szCs w:val="21"/>
              </w:rPr>
              <w:t>CABLE SPECIFICATION</w:t>
            </w:r>
          </w:p>
        </w:tc>
        <w:tc>
          <w:tcPr>
            <w:tcW w:w="6300" w:type="dxa"/>
            <w:gridSpan w:val="3"/>
          </w:tcPr>
          <w:p w14:paraId="3663472A" w14:textId="77777777" w:rsidR="007F0BA7" w:rsidRDefault="00000000">
            <w:pPr>
              <w:rPr>
                <w:b/>
                <w:szCs w:val="21"/>
              </w:rPr>
            </w:pPr>
            <w:r>
              <w:rPr>
                <w:b/>
                <w:szCs w:val="21"/>
              </w:rPr>
              <w:t xml:space="preserve">   </w:t>
            </w:r>
            <w:r>
              <w:rPr>
                <w:rFonts w:hint="eastAsia"/>
                <w:b/>
                <w:szCs w:val="21"/>
              </w:rPr>
              <w:t xml:space="preserve">        </w:t>
            </w:r>
            <w:r>
              <w:rPr>
                <w:b/>
                <w:szCs w:val="21"/>
              </w:rPr>
              <w:t>227 IEC 53(RVV) 300/500V 3G 1.5mm</w:t>
            </w:r>
            <w:r>
              <w:rPr>
                <w:b/>
                <w:szCs w:val="21"/>
                <w:vertAlign w:val="superscript"/>
              </w:rPr>
              <w:t>2</w:t>
            </w:r>
          </w:p>
        </w:tc>
      </w:tr>
      <w:tr w:rsidR="007F0BA7" w14:paraId="1B54A170" w14:textId="77777777">
        <w:trPr>
          <w:trHeight w:val="465"/>
        </w:trPr>
        <w:tc>
          <w:tcPr>
            <w:tcW w:w="2880" w:type="dxa"/>
          </w:tcPr>
          <w:p w14:paraId="3FD84CA7" w14:textId="77777777" w:rsidR="007F0BA7" w:rsidRDefault="00000000">
            <w:pPr>
              <w:rPr>
                <w:b/>
                <w:szCs w:val="21"/>
              </w:rPr>
            </w:pPr>
            <w:r>
              <w:rPr>
                <w:b/>
                <w:szCs w:val="21"/>
              </w:rPr>
              <w:t xml:space="preserve">BRUSH PLATE </w:t>
            </w:r>
            <w:proofErr w:type="gramStart"/>
            <w:r>
              <w:rPr>
                <w:b/>
                <w:szCs w:val="21"/>
              </w:rPr>
              <w:t>DIA.(</w:t>
            </w:r>
            <w:proofErr w:type="gramEnd"/>
            <w:r>
              <w:rPr>
                <w:b/>
                <w:szCs w:val="21"/>
              </w:rPr>
              <w:t>mm)</w:t>
            </w:r>
          </w:p>
        </w:tc>
        <w:tc>
          <w:tcPr>
            <w:tcW w:w="6300" w:type="dxa"/>
            <w:gridSpan w:val="3"/>
          </w:tcPr>
          <w:p w14:paraId="6801778F" w14:textId="77777777" w:rsidR="007F0BA7" w:rsidRDefault="00000000">
            <w:pPr>
              <w:rPr>
                <w:b/>
                <w:szCs w:val="21"/>
              </w:rPr>
            </w:pPr>
            <w:r>
              <w:rPr>
                <w:b/>
                <w:szCs w:val="21"/>
              </w:rPr>
              <w:t xml:space="preserve">                     </w:t>
            </w:r>
            <w:r>
              <w:rPr>
                <w:rFonts w:hint="eastAsia"/>
                <w:b/>
                <w:szCs w:val="21"/>
              </w:rPr>
              <w:t xml:space="preserve"> </w:t>
            </w:r>
            <w:r>
              <w:rPr>
                <w:b/>
                <w:szCs w:val="21"/>
              </w:rPr>
              <w:t xml:space="preserve"> 430</w:t>
            </w:r>
          </w:p>
        </w:tc>
      </w:tr>
      <w:tr w:rsidR="007F0BA7" w14:paraId="6E6BBC79" w14:textId="77777777">
        <w:trPr>
          <w:trHeight w:val="450"/>
        </w:trPr>
        <w:tc>
          <w:tcPr>
            <w:tcW w:w="2880" w:type="dxa"/>
          </w:tcPr>
          <w:p w14:paraId="18C1FC2A" w14:textId="77777777" w:rsidR="007F0BA7" w:rsidRDefault="00000000">
            <w:pPr>
              <w:rPr>
                <w:b/>
                <w:szCs w:val="21"/>
              </w:rPr>
            </w:pPr>
            <w:r>
              <w:rPr>
                <w:b/>
                <w:szCs w:val="21"/>
              </w:rPr>
              <w:t xml:space="preserve">PAD DRIVER </w:t>
            </w:r>
            <w:proofErr w:type="gramStart"/>
            <w:r>
              <w:rPr>
                <w:b/>
                <w:szCs w:val="21"/>
              </w:rPr>
              <w:t>DIA.(</w:t>
            </w:r>
            <w:proofErr w:type="gramEnd"/>
            <w:r>
              <w:rPr>
                <w:b/>
                <w:szCs w:val="21"/>
              </w:rPr>
              <w:t>mm)</w:t>
            </w:r>
          </w:p>
        </w:tc>
        <w:tc>
          <w:tcPr>
            <w:tcW w:w="6300" w:type="dxa"/>
            <w:gridSpan w:val="3"/>
          </w:tcPr>
          <w:p w14:paraId="64F38CC1" w14:textId="77777777" w:rsidR="007F0BA7" w:rsidRDefault="00000000">
            <w:pPr>
              <w:rPr>
                <w:b/>
                <w:szCs w:val="21"/>
              </w:rPr>
            </w:pPr>
            <w:r>
              <w:rPr>
                <w:b/>
                <w:szCs w:val="21"/>
              </w:rPr>
              <w:t xml:space="preserve">                      </w:t>
            </w:r>
            <w:r>
              <w:rPr>
                <w:rFonts w:hint="eastAsia"/>
                <w:b/>
                <w:szCs w:val="21"/>
              </w:rPr>
              <w:t xml:space="preserve"> </w:t>
            </w:r>
            <w:r>
              <w:rPr>
                <w:b/>
                <w:szCs w:val="21"/>
              </w:rPr>
              <w:t>430</w:t>
            </w:r>
          </w:p>
        </w:tc>
      </w:tr>
      <w:tr w:rsidR="007F0BA7" w14:paraId="1070ED26" w14:textId="77777777">
        <w:trPr>
          <w:trHeight w:val="450"/>
        </w:trPr>
        <w:tc>
          <w:tcPr>
            <w:tcW w:w="2880" w:type="dxa"/>
          </w:tcPr>
          <w:p w14:paraId="362A7188" w14:textId="77777777" w:rsidR="007F0BA7" w:rsidRDefault="00000000">
            <w:pPr>
              <w:rPr>
                <w:b/>
                <w:szCs w:val="21"/>
              </w:rPr>
            </w:pPr>
            <w:r>
              <w:rPr>
                <w:b/>
                <w:szCs w:val="21"/>
              </w:rPr>
              <w:t xml:space="preserve">BRUSH PLATE ROTATION </w:t>
            </w:r>
            <w:proofErr w:type="gramStart"/>
            <w:r>
              <w:rPr>
                <w:b/>
                <w:szCs w:val="21"/>
              </w:rPr>
              <w:t>SPEED(</w:t>
            </w:r>
            <w:proofErr w:type="gramEnd"/>
            <w:r>
              <w:rPr>
                <w:b/>
                <w:szCs w:val="21"/>
              </w:rPr>
              <w:t>rpm)</w:t>
            </w:r>
          </w:p>
        </w:tc>
        <w:tc>
          <w:tcPr>
            <w:tcW w:w="6300" w:type="dxa"/>
            <w:gridSpan w:val="3"/>
          </w:tcPr>
          <w:p w14:paraId="155246C0" w14:textId="77777777" w:rsidR="007F0BA7" w:rsidRDefault="00000000">
            <w:pPr>
              <w:rPr>
                <w:b/>
                <w:szCs w:val="21"/>
              </w:rPr>
            </w:pPr>
            <w:r>
              <w:rPr>
                <w:b/>
                <w:szCs w:val="21"/>
              </w:rPr>
              <w:t xml:space="preserve">                    </w:t>
            </w:r>
            <w:r>
              <w:rPr>
                <w:rFonts w:hint="eastAsia"/>
                <w:b/>
                <w:szCs w:val="21"/>
              </w:rPr>
              <w:t xml:space="preserve"> </w:t>
            </w:r>
            <w:r>
              <w:rPr>
                <w:b/>
                <w:szCs w:val="21"/>
              </w:rPr>
              <w:t xml:space="preserve">  154</w:t>
            </w:r>
          </w:p>
        </w:tc>
      </w:tr>
      <w:tr w:rsidR="007F0BA7" w14:paraId="2E61CFC1" w14:textId="77777777">
        <w:trPr>
          <w:trHeight w:val="480"/>
        </w:trPr>
        <w:tc>
          <w:tcPr>
            <w:tcW w:w="2880" w:type="dxa"/>
          </w:tcPr>
          <w:p w14:paraId="57468386" w14:textId="77777777" w:rsidR="007F0BA7" w:rsidRDefault="00000000">
            <w:pPr>
              <w:rPr>
                <w:b/>
                <w:szCs w:val="21"/>
              </w:rPr>
            </w:pPr>
            <w:r>
              <w:rPr>
                <w:b/>
                <w:szCs w:val="21"/>
              </w:rPr>
              <w:t>CABLE LENGTH(m)</w:t>
            </w:r>
          </w:p>
        </w:tc>
        <w:tc>
          <w:tcPr>
            <w:tcW w:w="6300" w:type="dxa"/>
            <w:gridSpan w:val="3"/>
          </w:tcPr>
          <w:p w14:paraId="473098C6" w14:textId="77777777" w:rsidR="007F0BA7" w:rsidRDefault="00000000">
            <w:pPr>
              <w:rPr>
                <w:b/>
                <w:szCs w:val="21"/>
              </w:rPr>
            </w:pPr>
            <w:r>
              <w:rPr>
                <w:b/>
                <w:szCs w:val="21"/>
              </w:rPr>
              <w:t xml:space="preserve">                     </w:t>
            </w:r>
            <w:r>
              <w:rPr>
                <w:rFonts w:hint="eastAsia"/>
                <w:b/>
                <w:szCs w:val="21"/>
              </w:rPr>
              <w:t xml:space="preserve">  </w:t>
            </w:r>
            <w:r>
              <w:rPr>
                <w:b/>
                <w:szCs w:val="21"/>
              </w:rPr>
              <w:t xml:space="preserve"> 1</w:t>
            </w:r>
            <w:r>
              <w:rPr>
                <w:rFonts w:hint="eastAsia"/>
                <w:b/>
                <w:szCs w:val="21"/>
              </w:rPr>
              <w:t>2</w:t>
            </w:r>
          </w:p>
        </w:tc>
      </w:tr>
      <w:tr w:rsidR="007F0BA7" w14:paraId="644073D1" w14:textId="77777777">
        <w:trPr>
          <w:trHeight w:val="450"/>
        </w:trPr>
        <w:tc>
          <w:tcPr>
            <w:tcW w:w="2880" w:type="dxa"/>
            <w:tcBorders>
              <w:bottom w:val="single" w:sz="4" w:space="0" w:color="auto"/>
            </w:tcBorders>
          </w:tcPr>
          <w:p w14:paraId="796BE132" w14:textId="77777777" w:rsidR="007F0BA7" w:rsidRDefault="00000000">
            <w:pPr>
              <w:rPr>
                <w:b/>
                <w:szCs w:val="21"/>
              </w:rPr>
            </w:pPr>
            <w:proofErr w:type="gramStart"/>
            <w:r>
              <w:rPr>
                <w:b/>
                <w:szCs w:val="21"/>
              </w:rPr>
              <w:t>WEIGHT(</w:t>
            </w:r>
            <w:proofErr w:type="gramEnd"/>
            <w:r>
              <w:rPr>
                <w:b/>
                <w:szCs w:val="21"/>
              </w:rPr>
              <w:t>kg)</w:t>
            </w:r>
          </w:p>
        </w:tc>
        <w:tc>
          <w:tcPr>
            <w:tcW w:w="1656" w:type="dxa"/>
          </w:tcPr>
          <w:p w14:paraId="3AAB434F" w14:textId="77777777" w:rsidR="007F0BA7" w:rsidRDefault="00000000">
            <w:pPr>
              <w:ind w:firstLineChars="294" w:firstLine="620"/>
              <w:rPr>
                <w:b/>
                <w:szCs w:val="21"/>
              </w:rPr>
            </w:pPr>
            <w:r>
              <w:rPr>
                <w:rFonts w:hint="eastAsia"/>
                <w:b/>
                <w:szCs w:val="21"/>
              </w:rPr>
              <w:t>45</w:t>
            </w:r>
          </w:p>
        </w:tc>
        <w:tc>
          <w:tcPr>
            <w:tcW w:w="2127" w:type="dxa"/>
          </w:tcPr>
          <w:p w14:paraId="57420930" w14:textId="77777777" w:rsidR="007F0BA7" w:rsidRDefault="00000000">
            <w:pPr>
              <w:rPr>
                <w:b/>
                <w:szCs w:val="21"/>
              </w:rPr>
            </w:pPr>
            <w:r>
              <w:rPr>
                <w:b/>
                <w:szCs w:val="21"/>
              </w:rPr>
              <w:t>60(</w:t>
            </w:r>
            <w:r>
              <w:rPr>
                <w:rFonts w:hint="eastAsia"/>
                <w:b/>
                <w:sz w:val="18"/>
                <w:szCs w:val="21"/>
              </w:rPr>
              <w:t>with 1</w:t>
            </w:r>
            <w:r>
              <w:rPr>
                <w:b/>
                <w:sz w:val="18"/>
                <w:szCs w:val="21"/>
              </w:rPr>
              <w:t xml:space="preserve"> weight block</w:t>
            </w:r>
            <w:r>
              <w:rPr>
                <w:b/>
                <w:szCs w:val="21"/>
              </w:rPr>
              <w:t>)</w:t>
            </w:r>
          </w:p>
        </w:tc>
        <w:tc>
          <w:tcPr>
            <w:tcW w:w="2517" w:type="dxa"/>
          </w:tcPr>
          <w:p w14:paraId="1B6747F6" w14:textId="77777777" w:rsidR="007F0BA7" w:rsidRDefault="00000000">
            <w:pPr>
              <w:jc w:val="center"/>
              <w:rPr>
                <w:b/>
                <w:szCs w:val="21"/>
              </w:rPr>
            </w:pPr>
            <w:r>
              <w:rPr>
                <w:rFonts w:hint="eastAsia"/>
                <w:b/>
                <w:szCs w:val="21"/>
              </w:rPr>
              <w:t>80(with 2 weight block</w:t>
            </w:r>
            <w:r>
              <w:rPr>
                <w:b/>
                <w:szCs w:val="21"/>
              </w:rPr>
              <w:t>)</w:t>
            </w:r>
          </w:p>
        </w:tc>
      </w:tr>
    </w:tbl>
    <w:p w14:paraId="17A815C2" w14:textId="77777777" w:rsidR="007F0BA7" w:rsidRDefault="007F0BA7">
      <w:pPr>
        <w:rPr>
          <w:rFonts w:ascii="Arial" w:hAnsi="Arial" w:cs="Arial"/>
          <w:b/>
          <w:sz w:val="28"/>
          <w:szCs w:val="28"/>
        </w:rPr>
      </w:pPr>
    </w:p>
    <w:p w14:paraId="26577E7B" w14:textId="77777777" w:rsidR="007F0BA7" w:rsidRDefault="007F0BA7">
      <w:pPr>
        <w:rPr>
          <w:rFonts w:ascii="Arial" w:hAnsi="Arial" w:cs="Arial"/>
          <w:b/>
          <w:sz w:val="28"/>
          <w:szCs w:val="28"/>
        </w:rPr>
      </w:pPr>
    </w:p>
    <w:p w14:paraId="059C07B5" w14:textId="77777777" w:rsidR="007F0BA7" w:rsidRDefault="007F0BA7">
      <w:pPr>
        <w:rPr>
          <w:rFonts w:ascii="Arial" w:hAnsi="Arial" w:cs="Arial"/>
          <w:b/>
          <w:sz w:val="28"/>
          <w:szCs w:val="28"/>
        </w:rPr>
      </w:pPr>
    </w:p>
    <w:p w14:paraId="4DE0681F" w14:textId="77777777" w:rsidR="007F0BA7" w:rsidRDefault="007F0BA7">
      <w:pPr>
        <w:rPr>
          <w:rFonts w:ascii="Arial" w:hAnsi="Arial" w:cs="Arial"/>
          <w:b/>
          <w:sz w:val="28"/>
          <w:szCs w:val="28"/>
        </w:rPr>
      </w:pPr>
    </w:p>
    <w:p w14:paraId="35073E09" w14:textId="77777777" w:rsidR="007F0BA7" w:rsidRDefault="007F0BA7">
      <w:pPr>
        <w:rPr>
          <w:b/>
          <w:sz w:val="32"/>
          <w:szCs w:val="28"/>
        </w:rPr>
      </w:pPr>
    </w:p>
    <w:p w14:paraId="71E3B1C3" w14:textId="77777777" w:rsidR="005A7E09" w:rsidRDefault="005A7E09">
      <w:pPr>
        <w:rPr>
          <w:rFonts w:ascii="Arial" w:hAnsi="Arial" w:cs="Arial"/>
          <w:b/>
          <w:sz w:val="28"/>
          <w:szCs w:val="28"/>
        </w:rPr>
      </w:pPr>
    </w:p>
    <w:p w14:paraId="47278584" w14:textId="77777777" w:rsidR="007F0BA7" w:rsidRDefault="007F0BA7">
      <w:pPr>
        <w:rPr>
          <w:b/>
          <w:sz w:val="28"/>
        </w:rPr>
      </w:pPr>
    </w:p>
    <w:p w14:paraId="523A0693" w14:textId="77777777" w:rsidR="005A7E09" w:rsidRDefault="005A7E09">
      <w:pPr>
        <w:rPr>
          <w:b/>
          <w:sz w:val="28"/>
        </w:rPr>
      </w:pPr>
    </w:p>
    <w:p w14:paraId="171B0547" w14:textId="77777777" w:rsidR="005A7E09" w:rsidRDefault="005A7E09">
      <w:pPr>
        <w:rPr>
          <w:rFonts w:ascii="Arial" w:hAnsi="Arial" w:cs="Arial"/>
          <w:b/>
          <w:sz w:val="24"/>
        </w:rPr>
      </w:pPr>
    </w:p>
    <w:p w14:paraId="02A64066" w14:textId="77777777" w:rsidR="007F0BA7" w:rsidRDefault="007F0BA7">
      <w:pPr>
        <w:rPr>
          <w:rFonts w:ascii="Arial" w:hAnsi="Arial" w:cs="Arial"/>
          <w:b/>
          <w:sz w:val="24"/>
        </w:rPr>
      </w:pPr>
    </w:p>
    <w:p w14:paraId="3F014718" w14:textId="77777777" w:rsidR="007F0BA7" w:rsidRDefault="007F0BA7">
      <w:pPr>
        <w:rPr>
          <w:rFonts w:ascii="Arial" w:hAnsi="Arial" w:cs="Arial"/>
          <w:b/>
          <w:sz w:val="24"/>
        </w:rPr>
      </w:pPr>
    </w:p>
    <w:p w14:paraId="2F114CD9" w14:textId="77777777" w:rsidR="007F0BA7" w:rsidRDefault="007F0BA7">
      <w:pPr>
        <w:rPr>
          <w:rFonts w:ascii="Arial" w:hAnsi="Arial" w:cs="Arial"/>
          <w:b/>
          <w:sz w:val="24"/>
        </w:rPr>
      </w:pPr>
    </w:p>
    <w:p w14:paraId="45BDE53E" w14:textId="77777777" w:rsidR="007F0BA7" w:rsidRDefault="007F0BA7">
      <w:pPr>
        <w:rPr>
          <w:rFonts w:ascii="Arial" w:hAnsi="Arial" w:cs="Arial"/>
          <w:b/>
          <w:sz w:val="24"/>
        </w:rPr>
      </w:pPr>
    </w:p>
    <w:p w14:paraId="21104F25" w14:textId="77777777" w:rsidR="007F0BA7" w:rsidRDefault="007F0BA7">
      <w:pPr>
        <w:rPr>
          <w:rFonts w:ascii="Arial" w:hAnsi="Arial" w:cs="Arial"/>
          <w:b/>
          <w:sz w:val="24"/>
        </w:rPr>
      </w:pPr>
    </w:p>
    <w:p w14:paraId="09B90D32" w14:textId="77777777" w:rsidR="007F0BA7" w:rsidRDefault="007F0BA7">
      <w:pPr>
        <w:rPr>
          <w:rFonts w:ascii="Arial" w:hAnsi="Arial" w:cs="Arial"/>
          <w:b/>
          <w:sz w:val="24"/>
        </w:rPr>
      </w:pPr>
    </w:p>
    <w:p w14:paraId="1B3BE6F9" w14:textId="77777777" w:rsidR="007F0BA7" w:rsidRDefault="007F0BA7">
      <w:pPr>
        <w:rPr>
          <w:rFonts w:ascii="Arial" w:hAnsi="Arial" w:cs="Arial"/>
          <w:b/>
          <w:sz w:val="24"/>
        </w:rPr>
      </w:pPr>
    </w:p>
    <w:p w14:paraId="64188D96" w14:textId="77777777" w:rsidR="007F0BA7" w:rsidRDefault="007F0BA7">
      <w:pPr>
        <w:rPr>
          <w:rFonts w:ascii="Arial" w:hAnsi="Arial" w:cs="Arial"/>
          <w:b/>
          <w:sz w:val="24"/>
        </w:rPr>
      </w:pPr>
    </w:p>
    <w:p w14:paraId="1CFC9700" w14:textId="77777777" w:rsidR="007F0BA7" w:rsidRDefault="007F0BA7">
      <w:pPr>
        <w:rPr>
          <w:rFonts w:ascii="Arial" w:hAnsi="Arial" w:cs="Arial"/>
          <w:b/>
          <w:sz w:val="24"/>
        </w:rPr>
      </w:pPr>
    </w:p>
    <w:p w14:paraId="213996DF" w14:textId="77777777" w:rsidR="007F0BA7" w:rsidRDefault="007F0BA7">
      <w:pPr>
        <w:rPr>
          <w:rFonts w:ascii="Arial" w:hAnsi="Arial" w:cs="Arial"/>
          <w:b/>
          <w:sz w:val="24"/>
        </w:rPr>
      </w:pPr>
    </w:p>
    <w:p w14:paraId="395DA182" w14:textId="77777777" w:rsidR="007F0BA7" w:rsidRDefault="007F0BA7">
      <w:pPr>
        <w:rPr>
          <w:rFonts w:ascii="Arial" w:hAnsi="Arial" w:cs="Arial"/>
          <w:b/>
          <w:sz w:val="24"/>
        </w:rPr>
      </w:pPr>
    </w:p>
    <w:p w14:paraId="5809D06B" w14:textId="77777777" w:rsidR="007F0BA7" w:rsidRDefault="007F0BA7">
      <w:pPr>
        <w:rPr>
          <w:rFonts w:ascii="Arial" w:hAnsi="Arial" w:cs="Arial"/>
          <w:sz w:val="24"/>
        </w:rPr>
      </w:pPr>
    </w:p>
    <w:p w14:paraId="0B8D6AB2" w14:textId="77777777" w:rsidR="007F0BA7" w:rsidRDefault="00000000">
      <w:pPr>
        <w:numPr>
          <w:ilvl w:val="0"/>
          <w:numId w:val="2"/>
        </w:numPr>
        <w:tabs>
          <w:tab w:val="left" w:pos="825"/>
        </w:tabs>
        <w:rPr>
          <w:b/>
          <w:bCs/>
          <w:sz w:val="30"/>
          <w:szCs w:val="28"/>
        </w:rPr>
      </w:pPr>
      <w:r>
        <w:rPr>
          <w:b/>
          <w:bCs/>
          <w:sz w:val="30"/>
          <w:szCs w:val="28"/>
        </w:rPr>
        <w:t>How to prepare the machine for operation</w:t>
      </w:r>
    </w:p>
    <w:p w14:paraId="4B42EFA0" w14:textId="77777777" w:rsidR="007F0BA7" w:rsidRDefault="007F0BA7">
      <w:pPr>
        <w:ind w:left="105"/>
        <w:rPr>
          <w:rFonts w:ascii="Arial" w:hAnsi="Arial" w:cs="Arial"/>
          <w:sz w:val="28"/>
          <w:szCs w:val="28"/>
        </w:rPr>
      </w:pPr>
    </w:p>
    <w:p w14:paraId="61EFB978" w14:textId="26321920" w:rsidR="007F0BA7" w:rsidRDefault="00C4706F">
      <w:pPr>
        <w:ind w:left="723" w:hangingChars="343" w:hanging="723"/>
      </w:pPr>
      <w:r>
        <w:rPr>
          <w:rFonts w:ascii="Arial" w:hAnsi="Arial" w:cs="Arial"/>
          <w:b/>
          <w:noProof/>
        </w:rPr>
        <w:drawing>
          <wp:inline distT="0" distB="0" distL="0" distR="0" wp14:anchorId="703B3D20" wp14:editId="063479D2">
            <wp:extent cx="447675" cy="361950"/>
            <wp:effectExtent l="0" t="0" r="0" b="0"/>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t xml:space="preserve">Please pull off the power plug from </w:t>
      </w:r>
      <w:proofErr w:type="gramStart"/>
      <w:r>
        <w:t>electrical</w:t>
      </w:r>
      <w:proofErr w:type="gramEnd"/>
      <w:r>
        <w:t xml:space="preserve"> outlet before installing or replacing the pad driver, brush and other attachments.</w:t>
      </w:r>
    </w:p>
    <w:p w14:paraId="44AB2375" w14:textId="77777777" w:rsidR="007F0BA7" w:rsidRDefault="007F0BA7">
      <w:pPr>
        <w:ind w:left="720" w:hangingChars="343" w:hanging="720"/>
        <w:rPr>
          <w:rFonts w:ascii="Arial" w:hAnsi="Arial" w:cs="Arial"/>
        </w:rPr>
      </w:pPr>
    </w:p>
    <w:p w14:paraId="747C2ACC" w14:textId="77777777" w:rsidR="007F0BA7" w:rsidRDefault="00000000">
      <w:pPr>
        <w:rPr>
          <w:b/>
          <w:bCs/>
          <w:sz w:val="30"/>
          <w:szCs w:val="28"/>
        </w:rPr>
      </w:pPr>
      <w:r>
        <w:rPr>
          <w:rFonts w:ascii="Arial" w:hAnsi="Arial" w:cs="Arial"/>
          <w:sz w:val="28"/>
          <w:szCs w:val="28"/>
        </w:rPr>
        <w:t xml:space="preserve">3.1 </w:t>
      </w:r>
      <w:r>
        <w:rPr>
          <w:b/>
          <w:bCs/>
          <w:sz w:val="30"/>
          <w:szCs w:val="28"/>
        </w:rPr>
        <w:t>How to install brush or pad driver</w:t>
      </w:r>
    </w:p>
    <w:p w14:paraId="5A82D882" w14:textId="0E0CF8AD" w:rsidR="007F0BA7" w:rsidRDefault="00C4706F">
      <w:pPr>
        <w:ind w:firstLineChars="150" w:firstLine="450"/>
      </w:pPr>
      <w:r>
        <w:rPr>
          <w:rFonts w:hint="eastAsia"/>
          <w:noProof/>
          <w:sz w:val="30"/>
          <w:szCs w:val="30"/>
          <w:lang w:eastAsia="en-US"/>
        </w:rPr>
        <mc:AlternateContent>
          <mc:Choice Requires="wps">
            <w:drawing>
              <wp:anchor distT="0" distB="0" distL="114300" distR="114300" simplePos="0" relativeHeight="251657216" behindDoc="0" locked="0" layoutInCell="1" allowOverlap="1" wp14:anchorId="623D1D9C" wp14:editId="3C83241B">
                <wp:simplePos x="0" y="0"/>
                <wp:positionH relativeFrom="column">
                  <wp:posOffset>2525395</wp:posOffset>
                </wp:positionH>
                <wp:positionV relativeFrom="paragraph">
                  <wp:posOffset>787400</wp:posOffset>
                </wp:positionV>
                <wp:extent cx="3428365" cy="4062095"/>
                <wp:effectExtent l="10795" t="10795" r="8890" b="13335"/>
                <wp:wrapNone/>
                <wp:docPr id="1823100817"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4062095"/>
                        </a:xfrm>
                        <a:prstGeom prst="rect">
                          <a:avLst/>
                        </a:prstGeom>
                        <a:solidFill>
                          <a:srgbClr val="FFFFFF"/>
                        </a:solidFill>
                        <a:ln w="9525">
                          <a:solidFill>
                            <a:srgbClr val="FFFFFF"/>
                          </a:solidFill>
                          <a:miter lim="800000"/>
                          <a:headEnd/>
                          <a:tailEnd/>
                        </a:ln>
                      </wps:spPr>
                      <wps:txbx>
                        <w:txbxContent>
                          <w:p w14:paraId="3C31C981" w14:textId="77777777" w:rsidR="007F0BA7" w:rsidRDefault="00000000">
                            <w:pPr>
                              <w:rPr>
                                <w:szCs w:val="21"/>
                              </w:rPr>
                            </w:pPr>
                            <w:r>
                              <w:rPr>
                                <w:rFonts w:hint="eastAsia"/>
                                <w:szCs w:val="21"/>
                              </w:rPr>
                              <w:t>To install brush pad, follow the steps on below:</w:t>
                            </w:r>
                            <w:r>
                              <w:rPr>
                                <w:rFonts w:hint="eastAsia"/>
                                <w:szCs w:val="21"/>
                              </w:rPr>
                              <w:br/>
                              <w:t>1,Pull the level in Figure 1, and adjust the handle in the suitable position for you,</w:t>
                            </w:r>
                          </w:p>
                          <w:p w14:paraId="5D0C22EB" w14:textId="77777777" w:rsidR="007F0BA7" w:rsidRDefault="00000000">
                            <w:pPr>
                              <w:rPr>
                                <w:szCs w:val="21"/>
                              </w:rPr>
                            </w:pPr>
                            <w:r>
                              <w:rPr>
                                <w:rFonts w:hint="eastAsia"/>
                                <w:szCs w:val="21"/>
                              </w:rPr>
                              <w:t>2,Tilt the machine backward until the handle touches the floor, see Figure 2,</w:t>
                            </w:r>
                          </w:p>
                          <w:p w14:paraId="35A46F08" w14:textId="77777777" w:rsidR="007F0BA7" w:rsidRDefault="00000000">
                            <w:pPr>
                              <w:rPr>
                                <w:szCs w:val="21"/>
                              </w:rPr>
                            </w:pPr>
                            <w:r>
                              <w:rPr>
                                <w:rFonts w:hint="eastAsia"/>
                                <w:szCs w:val="21"/>
                              </w:rPr>
                              <w:t>3,Put your feet on each side of the machine, see Figure 2,</w:t>
                            </w:r>
                          </w:p>
                          <w:p w14:paraId="004461B3" w14:textId="77777777" w:rsidR="007F0BA7" w:rsidRDefault="00000000">
                            <w:pPr>
                              <w:rPr>
                                <w:szCs w:val="21"/>
                              </w:rPr>
                            </w:pPr>
                            <w:r>
                              <w:rPr>
                                <w:rFonts w:hint="eastAsia"/>
                                <w:szCs w:val="21"/>
                              </w:rPr>
                              <w:t>4,Align the lugs(1) on the locking plate into the brush pad</w:t>
                            </w:r>
                          </w:p>
                          <w:p w14:paraId="5A64B0B2" w14:textId="77777777" w:rsidR="007F0BA7" w:rsidRDefault="00000000">
                            <w:pPr>
                              <w:rPr>
                                <w:szCs w:val="18"/>
                              </w:rPr>
                            </w:pPr>
                            <w:r>
                              <w:rPr>
                                <w:rFonts w:hint="eastAsia"/>
                                <w:szCs w:val="18"/>
                              </w:rPr>
                              <w:t>Opening(2), see Figure 3,</w:t>
                            </w:r>
                          </w:p>
                          <w:p w14:paraId="63DB7DFF" w14:textId="77777777" w:rsidR="007F0BA7" w:rsidRDefault="00000000">
                            <w:pPr>
                              <w:rPr>
                                <w:szCs w:val="18"/>
                              </w:rPr>
                            </w:pPr>
                            <w:r>
                              <w:rPr>
                                <w:rFonts w:hint="eastAsia"/>
                                <w:szCs w:val="18"/>
                              </w:rPr>
                              <w:t>5,To lock the brush pad into position, turn the brush or pad driver as indicated in Figure 2(A),</w:t>
                            </w:r>
                          </w:p>
                          <w:p w14:paraId="767D85FC" w14:textId="77777777" w:rsidR="007F0BA7" w:rsidRDefault="00000000">
                            <w:pPr>
                              <w:rPr>
                                <w:sz w:val="18"/>
                                <w:szCs w:val="18"/>
                              </w:rPr>
                            </w:pPr>
                            <w:r>
                              <w:rPr>
                                <w:rFonts w:hint="eastAsia"/>
                                <w:szCs w:val="18"/>
                              </w:rPr>
                              <w:t>6,To unlock and remove the brush, turn the brush or pad driver as indicated in Figure 2(B)</w:t>
                            </w:r>
                            <w:r>
                              <w:rPr>
                                <w:rFonts w:hint="eastAsia"/>
                                <w:sz w:val="18"/>
                                <w:szCs w:val="18"/>
                              </w:rPr>
                              <w:t>.</w:t>
                            </w:r>
                          </w:p>
                          <w:p w14:paraId="488A1965" w14:textId="77777777" w:rsidR="007F0BA7" w:rsidRDefault="007F0BA7">
                            <w:pPr>
                              <w:rPr>
                                <w:sz w:val="18"/>
                                <w:szCs w:val="18"/>
                              </w:rPr>
                            </w:pPr>
                          </w:p>
                          <w:p w14:paraId="74FD137A" w14:textId="77777777" w:rsidR="007F0BA7" w:rsidRDefault="007F0BA7">
                            <w:pPr>
                              <w:rPr>
                                <w:sz w:val="18"/>
                                <w:szCs w:val="18"/>
                              </w:rPr>
                            </w:pPr>
                          </w:p>
                          <w:p w14:paraId="2BE11CB8" w14:textId="77777777" w:rsidR="007F0BA7" w:rsidRDefault="007F0BA7">
                            <w:pPr>
                              <w:rPr>
                                <w:sz w:val="18"/>
                                <w:szCs w:val="18"/>
                              </w:rPr>
                            </w:pPr>
                          </w:p>
                          <w:p w14:paraId="761779CF" w14:textId="77777777" w:rsidR="007F0BA7" w:rsidRDefault="007F0BA7">
                            <w:pPr>
                              <w:rPr>
                                <w:sz w:val="18"/>
                                <w:szCs w:val="18"/>
                              </w:rPr>
                            </w:pPr>
                          </w:p>
                          <w:p w14:paraId="7DA8F886" w14:textId="77777777" w:rsidR="007F0BA7" w:rsidRDefault="007F0BA7">
                            <w:pPr>
                              <w:rPr>
                                <w:sz w:val="18"/>
                                <w:szCs w:val="18"/>
                              </w:rPr>
                            </w:pPr>
                          </w:p>
                          <w:p w14:paraId="56533679" w14:textId="77777777" w:rsidR="007F0BA7" w:rsidRDefault="007F0BA7">
                            <w:pPr>
                              <w:rPr>
                                <w:sz w:val="18"/>
                                <w:szCs w:val="18"/>
                              </w:rPr>
                            </w:pPr>
                          </w:p>
                          <w:p w14:paraId="515D9B4B" w14:textId="02479066" w:rsidR="007F0BA7" w:rsidRDefault="00C4706F">
                            <w:pPr>
                              <w:rPr>
                                <w:rFonts w:ascii="Arial" w:hAnsi="Arial" w:cs="Arial"/>
                                <w:b/>
                              </w:rPr>
                            </w:pPr>
                            <w:r>
                              <w:rPr>
                                <w:rFonts w:ascii="Arial" w:hAnsi="Arial" w:cs="Arial"/>
                                <w:b/>
                                <w:noProof/>
                              </w:rPr>
                              <w:drawing>
                                <wp:inline distT="0" distB="0" distL="0" distR="0" wp14:anchorId="2C9E115E" wp14:editId="25DF4ADC">
                                  <wp:extent cx="361950" cy="266700"/>
                                  <wp:effectExtent l="0" t="0" r="0" b="0"/>
                                  <wp:docPr id="3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p>
                          <w:p w14:paraId="0F1B7633" w14:textId="77777777" w:rsidR="007F0BA7" w:rsidRDefault="00000000">
                            <w:pPr>
                              <w:rPr>
                                <w:rFonts w:ascii="Arial" w:hAnsi="Arial" w:cs="Arial"/>
                                <w:b/>
                              </w:rPr>
                            </w:pPr>
                            <w:r>
                              <w:rPr>
                                <w:rFonts w:ascii="Arial" w:hAnsi="Arial" w:cs="Arial" w:hint="eastAsia"/>
                                <w:b/>
                              </w:rPr>
                              <w:t xml:space="preserve">  NOTE: To prevent any damage to the brush or   pad driver, remove the accessory while not in use. Keep the brush in cool, dry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D1D9C" id="_x0000_t202" coordsize="21600,21600" o:spt="202" path="m,l,21600r21600,l21600,xe">
                <v:stroke joinstyle="miter"/>
                <v:path gradientshapeok="t" o:connecttype="rect"/>
              </v:shapetype>
              <v:shape id="文本框 6" o:spid="_x0000_s1026" type="#_x0000_t202" style="position:absolute;left:0;text-align:left;margin-left:198.85pt;margin-top:62pt;width:269.95pt;height:3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lGFAIAACw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" strokecolor="white">
                <v:textbox>
                  <w:txbxContent>
                    <w:p w14:paraId="3C31C981" w14:textId="77777777" w:rsidR="00000000" w:rsidRDefault="00000000">
                      <w:pPr>
                        <w:rPr>
                          <w:rFonts w:hint="eastAsia"/>
                          <w:szCs w:val="21"/>
                        </w:rPr>
                      </w:pPr>
                      <w:r>
                        <w:rPr>
                          <w:rFonts w:hint="eastAsia"/>
                          <w:szCs w:val="21"/>
                        </w:rPr>
                        <w:t>To install brush pad, follow the steps on below:</w:t>
                      </w:r>
                      <w:r>
                        <w:rPr>
                          <w:rFonts w:hint="eastAsia"/>
                          <w:szCs w:val="21"/>
                        </w:rPr>
                        <w:br/>
                        <w:t>1,Pull the level in Figure 1, and adjust the handle in the suitable position for you,</w:t>
                      </w:r>
                    </w:p>
                    <w:p w14:paraId="5D0C22EB" w14:textId="77777777" w:rsidR="00000000" w:rsidRDefault="00000000">
                      <w:pPr>
                        <w:rPr>
                          <w:rFonts w:hint="eastAsia"/>
                          <w:szCs w:val="21"/>
                        </w:rPr>
                      </w:pPr>
                      <w:r>
                        <w:rPr>
                          <w:rFonts w:hint="eastAsia"/>
                          <w:szCs w:val="21"/>
                        </w:rPr>
                        <w:t>2,Tilt the machine backward until the handle touches the floor, see Figure 2,</w:t>
                      </w:r>
                    </w:p>
                    <w:p w14:paraId="35A46F08" w14:textId="77777777" w:rsidR="00000000" w:rsidRDefault="00000000">
                      <w:pPr>
                        <w:rPr>
                          <w:rFonts w:hint="eastAsia"/>
                          <w:szCs w:val="21"/>
                        </w:rPr>
                      </w:pPr>
                      <w:r>
                        <w:rPr>
                          <w:rFonts w:hint="eastAsia"/>
                          <w:szCs w:val="21"/>
                        </w:rPr>
                        <w:t>3,Put your feet on each side of the machine, see Figure 2,</w:t>
                      </w:r>
                    </w:p>
                    <w:p w14:paraId="004461B3" w14:textId="77777777" w:rsidR="00000000" w:rsidRDefault="00000000">
                      <w:pPr>
                        <w:rPr>
                          <w:rFonts w:hint="eastAsia"/>
                          <w:szCs w:val="21"/>
                        </w:rPr>
                      </w:pPr>
                      <w:r>
                        <w:rPr>
                          <w:rFonts w:hint="eastAsia"/>
                          <w:szCs w:val="21"/>
                        </w:rPr>
                        <w:t>4,Align the lugs(1) on the locking plate into the brush pad</w:t>
                      </w:r>
                    </w:p>
                    <w:p w14:paraId="5A64B0B2" w14:textId="77777777" w:rsidR="00000000" w:rsidRDefault="00000000">
                      <w:pPr>
                        <w:rPr>
                          <w:rFonts w:hint="eastAsia"/>
                          <w:szCs w:val="18"/>
                        </w:rPr>
                      </w:pPr>
                      <w:r>
                        <w:rPr>
                          <w:rFonts w:hint="eastAsia"/>
                          <w:szCs w:val="18"/>
                        </w:rPr>
                        <w:t>Opening(2), see Figure 3,</w:t>
                      </w:r>
                    </w:p>
                    <w:p w14:paraId="63DB7DFF" w14:textId="77777777" w:rsidR="00000000" w:rsidRDefault="00000000">
                      <w:pPr>
                        <w:rPr>
                          <w:rFonts w:hint="eastAsia"/>
                          <w:szCs w:val="18"/>
                        </w:rPr>
                      </w:pPr>
                      <w:r>
                        <w:rPr>
                          <w:rFonts w:hint="eastAsia"/>
                          <w:szCs w:val="18"/>
                        </w:rPr>
                        <w:t>5,To lock the brush pad into position, turn the brush or pad driver as indicated in Figure 2(A),</w:t>
                      </w:r>
                    </w:p>
                    <w:p w14:paraId="767D85FC" w14:textId="77777777" w:rsidR="00000000" w:rsidRDefault="00000000">
                      <w:pPr>
                        <w:rPr>
                          <w:rFonts w:hint="eastAsia"/>
                          <w:sz w:val="18"/>
                          <w:szCs w:val="18"/>
                        </w:rPr>
                      </w:pPr>
                      <w:r>
                        <w:rPr>
                          <w:rFonts w:hint="eastAsia"/>
                          <w:szCs w:val="18"/>
                        </w:rPr>
                        <w:t>6,To unlock and remove the brush, turn the brush or pad driver as indicated in Figure 2(B)</w:t>
                      </w:r>
                      <w:r>
                        <w:rPr>
                          <w:rFonts w:hint="eastAsia"/>
                          <w:sz w:val="18"/>
                          <w:szCs w:val="18"/>
                        </w:rPr>
                        <w:t>.</w:t>
                      </w:r>
                    </w:p>
                    <w:p w14:paraId="488A1965" w14:textId="77777777" w:rsidR="00000000" w:rsidRDefault="00000000">
                      <w:pPr>
                        <w:rPr>
                          <w:rFonts w:hint="eastAsia"/>
                          <w:sz w:val="18"/>
                          <w:szCs w:val="18"/>
                        </w:rPr>
                      </w:pPr>
                    </w:p>
                    <w:p w14:paraId="74FD137A" w14:textId="77777777" w:rsidR="00000000" w:rsidRDefault="00000000">
                      <w:pPr>
                        <w:rPr>
                          <w:rFonts w:hint="eastAsia"/>
                          <w:sz w:val="18"/>
                          <w:szCs w:val="18"/>
                        </w:rPr>
                      </w:pPr>
                    </w:p>
                    <w:p w14:paraId="2BE11CB8" w14:textId="77777777" w:rsidR="00000000" w:rsidRDefault="00000000">
                      <w:pPr>
                        <w:rPr>
                          <w:rFonts w:hint="eastAsia"/>
                          <w:sz w:val="18"/>
                          <w:szCs w:val="18"/>
                        </w:rPr>
                      </w:pPr>
                    </w:p>
                    <w:p w14:paraId="761779CF" w14:textId="77777777" w:rsidR="00000000" w:rsidRDefault="00000000">
                      <w:pPr>
                        <w:rPr>
                          <w:rFonts w:hint="eastAsia"/>
                          <w:sz w:val="18"/>
                          <w:szCs w:val="18"/>
                        </w:rPr>
                      </w:pPr>
                    </w:p>
                    <w:p w14:paraId="7DA8F886" w14:textId="77777777" w:rsidR="00000000" w:rsidRDefault="00000000">
                      <w:pPr>
                        <w:rPr>
                          <w:rFonts w:hint="eastAsia"/>
                          <w:sz w:val="18"/>
                          <w:szCs w:val="18"/>
                        </w:rPr>
                      </w:pPr>
                    </w:p>
                    <w:p w14:paraId="56533679" w14:textId="77777777" w:rsidR="00000000" w:rsidRDefault="00000000">
                      <w:pPr>
                        <w:rPr>
                          <w:rFonts w:hint="eastAsia"/>
                          <w:sz w:val="18"/>
                          <w:szCs w:val="18"/>
                        </w:rPr>
                      </w:pPr>
                    </w:p>
                    <w:p w14:paraId="515D9B4B" w14:textId="02479066" w:rsidR="00000000" w:rsidRDefault="00C4706F">
                      <w:pPr>
                        <w:rPr>
                          <w:rFonts w:ascii="Arial" w:hAnsi="Arial" w:cs="Arial"/>
                          <w:b/>
                        </w:rPr>
                      </w:pPr>
                      <w:r>
                        <w:rPr>
                          <w:rFonts w:ascii="Arial" w:hAnsi="Arial" w:cs="Arial"/>
                          <w:b/>
                          <w:noProof/>
                        </w:rPr>
                        <w:drawing>
                          <wp:inline distT="0" distB="0" distL="0" distR="0" wp14:anchorId="2C9E115E" wp14:editId="25DF4ADC">
                            <wp:extent cx="361950" cy="266700"/>
                            <wp:effectExtent l="0" t="0" r="0" b="0"/>
                            <wp:docPr id="3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p>
                    <w:p w14:paraId="0F1B7633" w14:textId="77777777" w:rsidR="00000000" w:rsidRDefault="00000000">
                      <w:pPr>
                        <w:rPr>
                          <w:rFonts w:ascii="Arial" w:hAnsi="Arial" w:cs="Arial" w:hint="eastAsia"/>
                          <w:b/>
                        </w:rPr>
                      </w:pPr>
                      <w:r>
                        <w:rPr>
                          <w:rFonts w:ascii="Arial" w:hAnsi="Arial" w:cs="Arial" w:hint="eastAsia"/>
                          <w:b/>
                        </w:rPr>
                        <w:t xml:space="preserve">  NOTE: To prevent any damage to the brush or   pad driver, remove the accessory while not in use. Keep the brush in cool, dry place.</w:t>
                      </w:r>
                    </w:p>
                  </w:txbxContent>
                </v:textbox>
              </v:shape>
            </w:pict>
          </mc:Fallback>
        </mc:AlternateContent>
      </w:r>
      <w:r>
        <w:rPr>
          <w:noProof/>
        </w:rPr>
        <w:drawing>
          <wp:inline distT="0" distB="0" distL="0" distR="0" wp14:anchorId="2BA4F6B4" wp14:editId="18F643B9">
            <wp:extent cx="1466850" cy="1800225"/>
            <wp:effectExtent l="0" t="0" r="0" b="0"/>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800225"/>
                    </a:xfrm>
                    <a:prstGeom prst="rect">
                      <a:avLst/>
                    </a:prstGeom>
                    <a:noFill/>
                    <a:ln>
                      <a:noFill/>
                    </a:ln>
                  </pic:spPr>
                </pic:pic>
              </a:graphicData>
            </a:graphic>
          </wp:inline>
        </w:drawing>
      </w:r>
    </w:p>
    <w:p w14:paraId="68B8CB91" w14:textId="77777777" w:rsidR="007F0BA7" w:rsidRDefault="00000000">
      <w:pPr>
        <w:rPr>
          <w:b/>
          <w:bCs/>
          <w:szCs w:val="28"/>
        </w:rPr>
      </w:pPr>
      <w:r>
        <w:rPr>
          <w:rFonts w:hint="eastAsia"/>
          <w:b/>
          <w:bCs/>
          <w:szCs w:val="28"/>
        </w:rPr>
        <w:t xml:space="preserve">    Figure 1</w:t>
      </w:r>
      <w:r>
        <w:rPr>
          <w:rFonts w:hint="eastAsia"/>
          <w:b/>
          <w:bCs/>
          <w:szCs w:val="28"/>
        </w:rPr>
        <w:br/>
      </w:r>
    </w:p>
    <w:p w14:paraId="14665970" w14:textId="56131648" w:rsidR="007F0BA7" w:rsidRDefault="00C4706F">
      <w:pPr>
        <w:ind w:firstLineChars="150" w:firstLine="315"/>
      </w:pPr>
      <w:r>
        <w:rPr>
          <w:noProof/>
        </w:rPr>
        <w:drawing>
          <wp:inline distT="0" distB="0" distL="0" distR="0" wp14:anchorId="72991774" wp14:editId="47104425">
            <wp:extent cx="2047875" cy="1790700"/>
            <wp:effectExtent l="0" t="0" r="0" b="0"/>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1790700"/>
                    </a:xfrm>
                    <a:prstGeom prst="rect">
                      <a:avLst/>
                    </a:prstGeom>
                    <a:noFill/>
                    <a:ln>
                      <a:noFill/>
                    </a:ln>
                  </pic:spPr>
                </pic:pic>
              </a:graphicData>
            </a:graphic>
          </wp:inline>
        </w:drawing>
      </w:r>
    </w:p>
    <w:p w14:paraId="3581D669" w14:textId="77777777" w:rsidR="007F0BA7" w:rsidRDefault="00000000">
      <w:pPr>
        <w:ind w:firstLineChars="150" w:firstLine="316"/>
        <w:rPr>
          <w:b/>
          <w:bCs/>
        </w:rPr>
      </w:pPr>
      <w:r>
        <w:rPr>
          <w:rFonts w:hint="eastAsia"/>
          <w:b/>
          <w:bCs/>
        </w:rPr>
        <w:t>Figure 2</w:t>
      </w:r>
    </w:p>
    <w:p w14:paraId="510B40E0" w14:textId="77777777" w:rsidR="007F0BA7" w:rsidRDefault="007F0BA7">
      <w:pPr>
        <w:ind w:firstLineChars="150" w:firstLine="316"/>
        <w:rPr>
          <w:b/>
          <w:bCs/>
        </w:rPr>
      </w:pPr>
    </w:p>
    <w:p w14:paraId="37C4BD33" w14:textId="50C179FF" w:rsidR="007F0BA7" w:rsidRDefault="00C4706F">
      <w:pPr>
        <w:ind w:firstLineChars="150" w:firstLine="315"/>
      </w:pPr>
      <w:r>
        <w:rPr>
          <w:noProof/>
        </w:rPr>
        <w:drawing>
          <wp:inline distT="0" distB="0" distL="0" distR="0" wp14:anchorId="7625A297" wp14:editId="78AE4607">
            <wp:extent cx="2028825" cy="1752600"/>
            <wp:effectExtent l="0" t="0" r="0" b="0"/>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752600"/>
                    </a:xfrm>
                    <a:prstGeom prst="rect">
                      <a:avLst/>
                    </a:prstGeom>
                    <a:noFill/>
                    <a:ln>
                      <a:noFill/>
                    </a:ln>
                  </pic:spPr>
                </pic:pic>
              </a:graphicData>
            </a:graphic>
          </wp:inline>
        </w:drawing>
      </w:r>
    </w:p>
    <w:p w14:paraId="119B0F9E" w14:textId="77777777" w:rsidR="007F0BA7" w:rsidRDefault="007F0BA7">
      <w:pPr>
        <w:ind w:firstLineChars="150" w:firstLine="315"/>
      </w:pPr>
    </w:p>
    <w:p w14:paraId="04B2DBD2" w14:textId="77777777" w:rsidR="007F0BA7" w:rsidRDefault="00000000">
      <w:pPr>
        <w:ind w:firstLineChars="150" w:firstLine="316"/>
        <w:rPr>
          <w:b/>
          <w:bCs/>
        </w:rPr>
      </w:pPr>
      <w:r>
        <w:rPr>
          <w:rFonts w:hint="eastAsia"/>
          <w:b/>
          <w:bCs/>
        </w:rPr>
        <w:t>Figure 3</w:t>
      </w:r>
    </w:p>
    <w:p w14:paraId="5CA7BC56" w14:textId="77777777" w:rsidR="007F0BA7" w:rsidRDefault="00000000">
      <w:pPr>
        <w:rPr>
          <w:rFonts w:ascii="Arial" w:hAnsi="Arial" w:cs="Arial"/>
          <w:b/>
          <w:szCs w:val="21"/>
        </w:rPr>
      </w:pPr>
      <w:r>
        <w:rPr>
          <w:rFonts w:ascii="Arial" w:hAnsi="Arial" w:cs="Arial" w:hint="eastAsia"/>
          <w:b/>
          <w:szCs w:val="21"/>
        </w:rPr>
        <w:t xml:space="preserve"> </w:t>
      </w:r>
    </w:p>
    <w:p w14:paraId="29F12029" w14:textId="77777777" w:rsidR="007F0BA7" w:rsidRDefault="007F0BA7">
      <w:pPr>
        <w:rPr>
          <w:rFonts w:ascii="Arial" w:hAnsi="Arial" w:cs="Arial"/>
          <w:b/>
          <w:szCs w:val="21"/>
        </w:rPr>
      </w:pPr>
    </w:p>
    <w:p w14:paraId="226B9478" w14:textId="77777777" w:rsidR="007F0BA7" w:rsidRDefault="007F0BA7">
      <w:pPr>
        <w:rPr>
          <w:rFonts w:ascii="Arial" w:hAnsi="Arial" w:cs="Arial"/>
          <w:sz w:val="24"/>
        </w:rPr>
      </w:pPr>
    </w:p>
    <w:p w14:paraId="142B95B0" w14:textId="77777777" w:rsidR="007F0BA7" w:rsidRDefault="00000000">
      <w:pPr>
        <w:numPr>
          <w:ilvl w:val="1"/>
          <w:numId w:val="4"/>
        </w:numPr>
        <w:tabs>
          <w:tab w:val="left" w:pos="480"/>
        </w:tabs>
        <w:rPr>
          <w:b/>
          <w:bCs/>
          <w:sz w:val="30"/>
          <w:szCs w:val="28"/>
        </w:rPr>
      </w:pPr>
      <w:r>
        <w:rPr>
          <w:b/>
          <w:bCs/>
          <w:sz w:val="30"/>
          <w:szCs w:val="28"/>
        </w:rPr>
        <w:t>How to adjust the handle</w:t>
      </w:r>
    </w:p>
    <w:p w14:paraId="671A4F76" w14:textId="77777777" w:rsidR="007F0BA7" w:rsidRDefault="007F0BA7">
      <w:pPr>
        <w:rPr>
          <w:rFonts w:ascii="Arial" w:hAnsi="Arial" w:cs="Arial"/>
          <w:sz w:val="28"/>
          <w:szCs w:val="28"/>
        </w:rPr>
      </w:pPr>
    </w:p>
    <w:p w14:paraId="7767497D" w14:textId="77777777" w:rsidR="007F0BA7" w:rsidRDefault="00000000">
      <w:pPr>
        <w:ind w:firstLineChars="150" w:firstLine="315"/>
      </w:pPr>
      <w:r>
        <w:rPr>
          <w:rFonts w:hint="eastAsia"/>
        </w:rPr>
        <w:t>To adjust the handle</w:t>
      </w:r>
      <w:r>
        <w:t>, please follow the steps below:</w:t>
      </w:r>
    </w:p>
    <w:p w14:paraId="507B48A1" w14:textId="77777777" w:rsidR="007F0BA7" w:rsidRDefault="00000000">
      <w:pPr>
        <w:numPr>
          <w:ilvl w:val="0"/>
          <w:numId w:val="5"/>
        </w:numPr>
        <w:tabs>
          <w:tab w:val="left" w:pos="360"/>
        </w:tabs>
      </w:pPr>
      <w:r>
        <w:rPr>
          <w:rFonts w:hint="eastAsia"/>
        </w:rPr>
        <w:t>Pull up the level in Figure 1, and adjust the handle</w:t>
      </w:r>
    </w:p>
    <w:p w14:paraId="249E2B05" w14:textId="77777777" w:rsidR="007F0BA7" w:rsidRDefault="00000000">
      <w:pPr>
        <w:numPr>
          <w:ilvl w:val="0"/>
          <w:numId w:val="5"/>
        </w:numPr>
        <w:tabs>
          <w:tab w:val="left" w:pos="360"/>
        </w:tabs>
      </w:pPr>
      <w:r>
        <w:t>Lower the handle to the best operating position</w:t>
      </w:r>
    </w:p>
    <w:p w14:paraId="62E5332F" w14:textId="77777777" w:rsidR="007F0BA7" w:rsidRDefault="007F0BA7">
      <w:pPr>
        <w:rPr>
          <w:rFonts w:ascii="Arial" w:hAnsi="Arial" w:cs="Arial"/>
        </w:rPr>
      </w:pPr>
    </w:p>
    <w:p w14:paraId="0DE98026" w14:textId="622D606E" w:rsidR="007F0BA7" w:rsidRDefault="00C4706F">
      <w:pPr>
        <w:ind w:left="1575" w:hangingChars="750" w:hanging="1575"/>
        <w:rPr>
          <w:b/>
          <w:bCs/>
          <w:sz w:val="28"/>
          <w:szCs w:val="28"/>
        </w:rPr>
      </w:pPr>
      <w:r>
        <w:rPr>
          <w:rFonts w:ascii="Arial" w:hAnsi="Arial" w:cs="Arial"/>
          <w:noProof/>
        </w:rPr>
        <w:drawing>
          <wp:inline distT="0" distB="0" distL="0" distR="0" wp14:anchorId="1CDB78F6" wp14:editId="5368450A">
            <wp:extent cx="361950" cy="266700"/>
            <wp:effectExtent l="0" t="0" r="0" b="0"/>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Pr>
          <w:b/>
          <w:bCs/>
          <w:sz w:val="28"/>
          <w:szCs w:val="28"/>
        </w:rPr>
        <w:t>NOTE: For the best operating position, keep your back straight, bend only your arms.</w:t>
      </w:r>
    </w:p>
    <w:p w14:paraId="51E5DEC3" w14:textId="77777777" w:rsidR="007F0BA7" w:rsidRDefault="007F0BA7">
      <w:pPr>
        <w:ind w:left="2108" w:hangingChars="750" w:hanging="2108"/>
        <w:rPr>
          <w:b/>
          <w:bCs/>
          <w:sz w:val="28"/>
          <w:szCs w:val="28"/>
        </w:rPr>
      </w:pPr>
    </w:p>
    <w:p w14:paraId="7A9FB814" w14:textId="77777777" w:rsidR="007F0BA7" w:rsidRDefault="00000000">
      <w:pPr>
        <w:numPr>
          <w:ilvl w:val="0"/>
          <w:numId w:val="5"/>
        </w:numPr>
        <w:tabs>
          <w:tab w:val="left" w:pos="360"/>
        </w:tabs>
      </w:pPr>
      <w:r>
        <w:t>Hold the handle against your body for the best control</w:t>
      </w:r>
    </w:p>
    <w:p w14:paraId="5C65BDEA" w14:textId="77777777" w:rsidR="007F0BA7" w:rsidRDefault="007F0BA7">
      <w:pPr>
        <w:rPr>
          <w:rFonts w:ascii="Arial" w:hAnsi="Arial" w:cs="Arial"/>
        </w:rPr>
      </w:pPr>
    </w:p>
    <w:p w14:paraId="4633B484" w14:textId="77777777" w:rsidR="007F0BA7" w:rsidRDefault="007F0BA7">
      <w:pPr>
        <w:rPr>
          <w:rFonts w:ascii="Arial" w:hAnsi="Arial" w:cs="Arial"/>
        </w:rPr>
      </w:pPr>
    </w:p>
    <w:p w14:paraId="48A1051E" w14:textId="77777777" w:rsidR="007F0BA7" w:rsidRDefault="00000000">
      <w:pPr>
        <w:numPr>
          <w:ilvl w:val="0"/>
          <w:numId w:val="2"/>
        </w:numPr>
        <w:tabs>
          <w:tab w:val="left" w:pos="825"/>
        </w:tabs>
        <w:rPr>
          <w:b/>
          <w:bCs/>
          <w:sz w:val="30"/>
          <w:szCs w:val="28"/>
        </w:rPr>
      </w:pPr>
      <w:r>
        <w:rPr>
          <w:b/>
          <w:bCs/>
          <w:sz w:val="30"/>
          <w:szCs w:val="28"/>
        </w:rPr>
        <w:t>Power Connection</w:t>
      </w:r>
    </w:p>
    <w:p w14:paraId="644E2F94" w14:textId="77777777" w:rsidR="007F0BA7" w:rsidRDefault="007F0BA7">
      <w:pPr>
        <w:rPr>
          <w:rFonts w:ascii="Arial" w:hAnsi="Arial" w:cs="Arial"/>
          <w:sz w:val="28"/>
          <w:szCs w:val="28"/>
        </w:rPr>
      </w:pPr>
    </w:p>
    <w:p w14:paraId="26843F3F" w14:textId="3E9B6751" w:rsidR="007F0BA7" w:rsidRDefault="00C4706F">
      <w:pPr>
        <w:ind w:left="517" w:hangingChars="245" w:hanging="517"/>
        <w:rPr>
          <w:sz w:val="28"/>
          <w:szCs w:val="28"/>
        </w:rPr>
      </w:pPr>
      <w:r>
        <w:rPr>
          <w:rFonts w:ascii="Arial" w:hAnsi="Arial" w:cs="Arial"/>
          <w:b/>
          <w:noProof/>
        </w:rPr>
        <w:drawing>
          <wp:inline distT="0" distB="0" distL="0" distR="0" wp14:anchorId="2ABC43D2" wp14:editId="09167BE3">
            <wp:extent cx="314325" cy="276225"/>
            <wp:effectExtent l="0" t="0" r="0" b="0"/>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sz w:val="28"/>
          <w:szCs w:val="28"/>
        </w:rPr>
        <w:t xml:space="preserve">This appliance is just adapted for alternating current, please check whether the local voltage is matched. Do not drag the appliance with the power cord. </w:t>
      </w:r>
    </w:p>
    <w:p w14:paraId="3A7B1EBE" w14:textId="77777777" w:rsidR="007F0BA7" w:rsidRDefault="007F0BA7">
      <w:pPr>
        <w:rPr>
          <w:rFonts w:ascii="Arial" w:hAnsi="Arial" w:cs="Arial"/>
        </w:rPr>
      </w:pPr>
    </w:p>
    <w:p w14:paraId="2057241C" w14:textId="77777777" w:rsidR="007F0BA7" w:rsidRDefault="00000000">
      <w:pPr>
        <w:rPr>
          <w:b/>
          <w:bCs/>
          <w:sz w:val="24"/>
        </w:rPr>
      </w:pPr>
      <w:r>
        <w:rPr>
          <w:b/>
          <w:bCs/>
          <w:sz w:val="24"/>
        </w:rPr>
        <w:t xml:space="preserve">This appliance must use the power with grounding protect to prevent the risk of electrical shock. And the outlet box should be grounded. </w:t>
      </w:r>
    </w:p>
    <w:p w14:paraId="4A110BC8" w14:textId="77777777" w:rsidR="007F0BA7" w:rsidRDefault="00000000">
      <w:pPr>
        <w:rPr>
          <w:rFonts w:ascii="Arial" w:hAnsi="Arial" w:cs="Arial"/>
          <w:sz w:val="24"/>
          <w:szCs w:val="28"/>
        </w:rPr>
      </w:pPr>
      <w:r>
        <w:rPr>
          <w:b/>
          <w:bCs/>
          <w:sz w:val="24"/>
        </w:rPr>
        <w:t xml:space="preserve">This appliance </w:t>
      </w:r>
      <w:proofErr w:type="gramStart"/>
      <w:r>
        <w:rPr>
          <w:b/>
          <w:bCs/>
          <w:sz w:val="24"/>
        </w:rPr>
        <w:t>equipped</w:t>
      </w:r>
      <w:proofErr w:type="gramEnd"/>
      <w:r>
        <w:rPr>
          <w:b/>
          <w:bCs/>
          <w:sz w:val="24"/>
        </w:rPr>
        <w:t xml:space="preserve"> a 1</w:t>
      </w:r>
      <w:r>
        <w:rPr>
          <w:rFonts w:hint="eastAsia"/>
          <w:b/>
          <w:bCs/>
          <w:sz w:val="24"/>
        </w:rPr>
        <w:t>2</w:t>
      </w:r>
      <w:r>
        <w:rPr>
          <w:b/>
          <w:bCs/>
          <w:sz w:val="24"/>
        </w:rPr>
        <w:t xml:space="preserve"> meters’ long power cord which has a 1.5mm</w:t>
      </w:r>
      <w:r>
        <w:rPr>
          <w:b/>
          <w:bCs/>
          <w:sz w:val="24"/>
          <w:vertAlign w:val="superscript"/>
        </w:rPr>
        <w:t xml:space="preserve">2 </w:t>
      </w:r>
      <w:r>
        <w:rPr>
          <w:b/>
          <w:bCs/>
          <w:sz w:val="24"/>
        </w:rPr>
        <w:t>cross section, try your best not to use the extra power cord, if it is really needed, please use the cord with cross section above 1.5mm</w:t>
      </w:r>
      <w:proofErr w:type="gramStart"/>
      <w:r>
        <w:rPr>
          <w:b/>
          <w:bCs/>
          <w:sz w:val="24"/>
          <w:vertAlign w:val="superscript"/>
        </w:rPr>
        <w:t xml:space="preserve">2 </w:t>
      </w:r>
      <w:r>
        <w:rPr>
          <w:b/>
          <w:bCs/>
          <w:sz w:val="24"/>
        </w:rPr>
        <w:t>,</w:t>
      </w:r>
      <w:proofErr w:type="gramEnd"/>
      <w:r>
        <w:rPr>
          <w:b/>
          <w:bCs/>
          <w:sz w:val="24"/>
          <w:szCs w:val="28"/>
        </w:rPr>
        <w:t xml:space="preserve"> and </w:t>
      </w:r>
      <w:r>
        <w:rPr>
          <w:b/>
          <w:bCs/>
          <w:sz w:val="32"/>
          <w:szCs w:val="28"/>
        </w:rPr>
        <w:t>its length should be within 10 meters</w:t>
      </w:r>
      <w:r>
        <w:rPr>
          <w:rFonts w:hint="eastAsia"/>
          <w:b/>
          <w:bCs/>
          <w:sz w:val="32"/>
          <w:szCs w:val="28"/>
        </w:rPr>
        <w:t>.</w:t>
      </w:r>
    </w:p>
    <w:p w14:paraId="0AFDC7AF" w14:textId="77777777" w:rsidR="007F0BA7" w:rsidRDefault="007F0BA7">
      <w:pPr>
        <w:rPr>
          <w:rFonts w:ascii="Arial" w:hAnsi="Arial" w:cs="Arial"/>
        </w:rPr>
      </w:pPr>
    </w:p>
    <w:p w14:paraId="44E237C0" w14:textId="6296425C" w:rsidR="007F0BA7" w:rsidRDefault="00C4706F">
      <w:pPr>
        <w:ind w:left="551" w:hangingChars="196" w:hanging="551"/>
        <w:rPr>
          <w:sz w:val="30"/>
          <w:szCs w:val="28"/>
        </w:rPr>
      </w:pPr>
      <w:r>
        <w:rPr>
          <w:rFonts w:ascii="Arial" w:hAnsi="Arial" w:cs="Arial"/>
          <w:b/>
          <w:noProof/>
          <w:sz w:val="28"/>
          <w:szCs w:val="28"/>
        </w:rPr>
        <w:drawing>
          <wp:inline distT="0" distB="0" distL="0" distR="0" wp14:anchorId="13828996" wp14:editId="47F379D9">
            <wp:extent cx="314325" cy="276225"/>
            <wp:effectExtent l="0" t="0" r="0" b="0"/>
            <wp:docPr id="2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sz w:val="30"/>
          <w:szCs w:val="28"/>
        </w:rPr>
        <w:t xml:space="preserve">The same extra cable </w:t>
      </w:r>
      <w:proofErr w:type="spellStart"/>
      <w:proofErr w:type="gramStart"/>
      <w:r>
        <w:rPr>
          <w:sz w:val="30"/>
          <w:szCs w:val="28"/>
        </w:rPr>
        <w:t>can not</w:t>
      </w:r>
      <w:proofErr w:type="spellEnd"/>
      <w:proofErr w:type="gramEnd"/>
      <w:r>
        <w:rPr>
          <w:sz w:val="30"/>
          <w:szCs w:val="28"/>
        </w:rPr>
        <w:t xml:space="preserve"> supply multi appliances, or the too huge voltage will affect the normal operating, also this will damage the appliances.</w:t>
      </w:r>
    </w:p>
    <w:p w14:paraId="35819CEA" w14:textId="77777777" w:rsidR="007F0BA7" w:rsidRDefault="007F0BA7">
      <w:pPr>
        <w:ind w:firstLine="525"/>
        <w:rPr>
          <w:sz w:val="30"/>
        </w:rPr>
      </w:pPr>
    </w:p>
    <w:p w14:paraId="486D8085" w14:textId="77777777" w:rsidR="007F0BA7" w:rsidRDefault="007F0BA7">
      <w:pPr>
        <w:rPr>
          <w:rFonts w:ascii="Arial" w:hAnsi="Arial" w:cs="Arial"/>
          <w:b/>
          <w:sz w:val="28"/>
          <w:szCs w:val="28"/>
        </w:rPr>
      </w:pPr>
    </w:p>
    <w:p w14:paraId="2BE83B0B" w14:textId="77777777" w:rsidR="007F0BA7" w:rsidRDefault="007F0BA7">
      <w:pPr>
        <w:rPr>
          <w:rFonts w:ascii="Arial" w:hAnsi="Arial" w:cs="Arial"/>
          <w:b/>
          <w:sz w:val="28"/>
          <w:szCs w:val="28"/>
        </w:rPr>
      </w:pPr>
    </w:p>
    <w:p w14:paraId="072DEED7" w14:textId="77777777" w:rsidR="007F0BA7" w:rsidRDefault="007F0BA7">
      <w:pPr>
        <w:rPr>
          <w:rFonts w:ascii="Arial" w:hAnsi="Arial" w:cs="Arial"/>
          <w:b/>
          <w:sz w:val="28"/>
          <w:szCs w:val="28"/>
        </w:rPr>
      </w:pPr>
    </w:p>
    <w:p w14:paraId="0830596B" w14:textId="77777777" w:rsidR="007F0BA7" w:rsidRDefault="007F0BA7">
      <w:pPr>
        <w:rPr>
          <w:rFonts w:ascii="Arial" w:hAnsi="Arial" w:cs="Arial"/>
          <w:b/>
          <w:sz w:val="28"/>
          <w:szCs w:val="28"/>
        </w:rPr>
      </w:pPr>
    </w:p>
    <w:p w14:paraId="41E310E6" w14:textId="77777777" w:rsidR="007F0BA7" w:rsidRDefault="007F0BA7">
      <w:pPr>
        <w:rPr>
          <w:rFonts w:ascii="Arial" w:hAnsi="Arial" w:cs="Arial"/>
          <w:b/>
          <w:sz w:val="28"/>
          <w:szCs w:val="28"/>
        </w:rPr>
      </w:pPr>
    </w:p>
    <w:p w14:paraId="3F0C15C8" w14:textId="77777777" w:rsidR="007F0BA7" w:rsidRDefault="007F0BA7">
      <w:pPr>
        <w:rPr>
          <w:rFonts w:ascii="Arial" w:hAnsi="Arial" w:cs="Arial"/>
          <w:b/>
          <w:sz w:val="28"/>
          <w:szCs w:val="28"/>
        </w:rPr>
      </w:pPr>
    </w:p>
    <w:p w14:paraId="4DAC6569" w14:textId="77777777" w:rsidR="007F0BA7" w:rsidRDefault="007F0BA7">
      <w:pPr>
        <w:rPr>
          <w:rFonts w:ascii="Arial" w:hAnsi="Arial" w:cs="Arial"/>
          <w:b/>
          <w:sz w:val="28"/>
          <w:szCs w:val="28"/>
        </w:rPr>
      </w:pPr>
    </w:p>
    <w:p w14:paraId="69BB391F" w14:textId="77777777" w:rsidR="007F0BA7" w:rsidRDefault="007F0BA7">
      <w:pPr>
        <w:rPr>
          <w:rFonts w:ascii="Arial" w:hAnsi="Arial" w:cs="Arial"/>
          <w:b/>
          <w:sz w:val="28"/>
          <w:szCs w:val="28"/>
        </w:rPr>
      </w:pPr>
    </w:p>
    <w:p w14:paraId="4E8B3B25" w14:textId="77777777" w:rsidR="007F0BA7" w:rsidRDefault="007F0BA7">
      <w:pPr>
        <w:rPr>
          <w:rFonts w:ascii="Arial" w:hAnsi="Arial" w:cs="Arial"/>
          <w:b/>
          <w:sz w:val="28"/>
          <w:szCs w:val="28"/>
        </w:rPr>
      </w:pPr>
    </w:p>
    <w:p w14:paraId="4E68CEF6" w14:textId="77777777" w:rsidR="007F0BA7" w:rsidRDefault="007F0BA7">
      <w:pPr>
        <w:rPr>
          <w:rFonts w:ascii="Arial" w:hAnsi="Arial" w:cs="Arial"/>
          <w:b/>
          <w:sz w:val="28"/>
          <w:szCs w:val="28"/>
        </w:rPr>
      </w:pPr>
    </w:p>
    <w:p w14:paraId="25D88903" w14:textId="77777777" w:rsidR="007F0BA7" w:rsidRDefault="007F0BA7">
      <w:pPr>
        <w:rPr>
          <w:rFonts w:ascii="Arial" w:hAnsi="Arial" w:cs="Arial"/>
          <w:b/>
          <w:sz w:val="28"/>
          <w:szCs w:val="28"/>
        </w:rPr>
      </w:pPr>
    </w:p>
    <w:p w14:paraId="7F0D032A" w14:textId="77777777" w:rsidR="007F0BA7" w:rsidRDefault="00000000">
      <w:pPr>
        <w:rPr>
          <w:rFonts w:ascii="Arial" w:hAnsi="Arial" w:cs="Arial"/>
          <w:sz w:val="28"/>
          <w:szCs w:val="28"/>
        </w:rPr>
      </w:pPr>
      <w:r>
        <w:rPr>
          <w:rFonts w:ascii="Arial" w:hAnsi="Arial" w:cs="Arial"/>
          <w:sz w:val="28"/>
          <w:szCs w:val="28"/>
        </w:rPr>
        <w:t xml:space="preserve">5.0 How to operate the </w:t>
      </w:r>
      <w:r>
        <w:rPr>
          <w:rFonts w:ascii="Arial" w:hAnsi="Arial" w:cs="Arial" w:hint="eastAsia"/>
          <w:sz w:val="28"/>
          <w:szCs w:val="28"/>
        </w:rPr>
        <w:t>machine</w:t>
      </w:r>
    </w:p>
    <w:p w14:paraId="313F629C" w14:textId="77777777" w:rsidR="007F0BA7" w:rsidRDefault="00000000">
      <w:pPr>
        <w:rPr>
          <w:rFonts w:ascii="Arial" w:hAnsi="Arial" w:cs="Arial"/>
          <w:sz w:val="28"/>
          <w:szCs w:val="28"/>
        </w:rPr>
      </w:pPr>
      <w:r>
        <w:rPr>
          <w:rFonts w:ascii="Arial" w:hAnsi="Arial" w:cs="Arial"/>
          <w:sz w:val="28"/>
          <w:szCs w:val="28"/>
        </w:rPr>
        <w:t xml:space="preserve">5.1 How to start/stop the </w:t>
      </w:r>
      <w:r>
        <w:rPr>
          <w:rFonts w:ascii="Arial" w:hAnsi="Arial" w:cs="Arial" w:hint="eastAsia"/>
          <w:sz w:val="28"/>
          <w:szCs w:val="28"/>
        </w:rPr>
        <w:t>machine</w:t>
      </w:r>
    </w:p>
    <w:p w14:paraId="67B6DA5A" w14:textId="77777777" w:rsidR="007F0BA7" w:rsidRDefault="007F0BA7">
      <w:pPr>
        <w:rPr>
          <w:rFonts w:ascii="Arial" w:hAnsi="Arial" w:cs="Arial"/>
        </w:rPr>
      </w:pPr>
    </w:p>
    <w:p w14:paraId="6CE3AD2C" w14:textId="1A78FBFB" w:rsidR="007F0BA7" w:rsidRDefault="00C4706F">
      <w:pPr>
        <w:ind w:left="551" w:hangingChars="196" w:hanging="551"/>
        <w:rPr>
          <w:rFonts w:ascii="Arial" w:hAnsi="Arial" w:cs="Arial"/>
          <w:sz w:val="28"/>
          <w:szCs w:val="28"/>
        </w:rPr>
      </w:pPr>
      <w:r>
        <w:rPr>
          <w:rFonts w:ascii="Arial" w:hAnsi="Arial" w:cs="Arial"/>
          <w:b/>
          <w:noProof/>
          <w:sz w:val="28"/>
          <w:szCs w:val="28"/>
        </w:rPr>
        <w:drawing>
          <wp:inline distT="0" distB="0" distL="0" distR="0" wp14:anchorId="11E4FF1C" wp14:editId="2DD9E027">
            <wp:extent cx="314325" cy="276225"/>
            <wp:effectExtent l="0" t="0" r="0" b="0"/>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sz w:val="28"/>
          <w:szCs w:val="28"/>
        </w:rPr>
        <w:t xml:space="preserve">Never start the appliance when the handle is vertical position. </w:t>
      </w:r>
      <w:proofErr w:type="gramStart"/>
      <w:r>
        <w:rPr>
          <w:rFonts w:ascii="Arial" w:hAnsi="Arial" w:cs="Arial"/>
          <w:sz w:val="28"/>
          <w:szCs w:val="28"/>
        </w:rPr>
        <w:t>Also</w:t>
      </w:r>
      <w:proofErr w:type="gramEnd"/>
      <w:r>
        <w:rPr>
          <w:rFonts w:ascii="Arial" w:hAnsi="Arial" w:cs="Arial"/>
          <w:sz w:val="28"/>
          <w:szCs w:val="28"/>
        </w:rPr>
        <w:t xml:space="preserve"> a start lock construction is designed, in order to avoid mistake operating when the handle is in vertical position.</w:t>
      </w:r>
    </w:p>
    <w:p w14:paraId="75776233" w14:textId="77777777" w:rsidR="007F0BA7" w:rsidRDefault="007F0BA7">
      <w:pPr>
        <w:ind w:left="549" w:hangingChars="196" w:hanging="549"/>
        <w:rPr>
          <w:rFonts w:ascii="Arial" w:hAnsi="Arial" w:cs="Arial"/>
          <w:sz w:val="28"/>
          <w:szCs w:val="28"/>
        </w:rPr>
      </w:pPr>
    </w:p>
    <w:p w14:paraId="7FFF2A0C" w14:textId="62BAD4C2" w:rsidR="007F0BA7" w:rsidRDefault="00C4706F">
      <w:pPr>
        <w:rPr>
          <w:rFonts w:ascii="Arial" w:hAnsi="Arial" w:cs="Arial"/>
          <w:sz w:val="28"/>
          <w:szCs w:val="28"/>
        </w:rPr>
      </w:pPr>
      <w:r>
        <w:rPr>
          <w:rFonts w:ascii="Arial" w:hAnsi="Arial" w:cs="Arial"/>
          <w:b/>
          <w:noProof/>
          <w:sz w:val="28"/>
          <w:szCs w:val="28"/>
        </w:rPr>
        <w:drawing>
          <wp:inline distT="0" distB="0" distL="0" distR="0" wp14:anchorId="191B90D1" wp14:editId="424EC3D0">
            <wp:extent cx="314325" cy="276225"/>
            <wp:effectExtent l="0" t="0" r="0" b="0"/>
            <wp:docPr id="2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sz w:val="28"/>
          <w:szCs w:val="28"/>
        </w:rPr>
        <w:t>Both hands should be hold on the handle when start the appliance</w:t>
      </w:r>
    </w:p>
    <w:p w14:paraId="7AFD015F" w14:textId="050BDE2F" w:rsidR="007F0BA7" w:rsidRDefault="00C4706F">
      <w:pPr>
        <w:ind w:leftChars="-342" w:left="-718" w:firstLineChars="85" w:firstLine="255"/>
        <w:rPr>
          <w:rFonts w:ascii="Arial" w:hAnsi="Arial" w:cs="Arial"/>
        </w:rPr>
      </w:pPr>
      <w:r>
        <w:rPr>
          <w:rFonts w:hint="eastAsia"/>
          <w:noProof/>
          <w:sz w:val="30"/>
          <w:szCs w:val="30"/>
          <w:lang w:eastAsia="en-US"/>
        </w:rPr>
        <mc:AlternateContent>
          <mc:Choice Requires="wps">
            <w:drawing>
              <wp:anchor distT="0" distB="0" distL="114300" distR="114300" simplePos="0" relativeHeight="251658240" behindDoc="0" locked="0" layoutInCell="1" allowOverlap="1" wp14:anchorId="5DA5C5AF" wp14:editId="07EF5E93">
                <wp:simplePos x="0" y="0"/>
                <wp:positionH relativeFrom="column">
                  <wp:posOffset>2277110</wp:posOffset>
                </wp:positionH>
                <wp:positionV relativeFrom="paragraph">
                  <wp:posOffset>85725</wp:posOffset>
                </wp:positionV>
                <wp:extent cx="3914775" cy="2035175"/>
                <wp:effectExtent l="10160" t="9525" r="8890" b="12700"/>
                <wp:wrapNone/>
                <wp:docPr id="225633223"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035175"/>
                        </a:xfrm>
                        <a:prstGeom prst="rect">
                          <a:avLst/>
                        </a:prstGeom>
                        <a:solidFill>
                          <a:srgbClr val="FFFFFF"/>
                        </a:solidFill>
                        <a:ln w="9525">
                          <a:solidFill>
                            <a:srgbClr val="FFFFFF"/>
                          </a:solidFill>
                          <a:miter lim="800000"/>
                          <a:headEnd/>
                          <a:tailEnd/>
                        </a:ln>
                      </wps:spPr>
                      <wps:txbx>
                        <w:txbxContent>
                          <w:p w14:paraId="2242E0A4" w14:textId="77777777" w:rsidR="007F0BA7" w:rsidRDefault="00000000">
                            <w:pPr>
                              <w:rPr>
                                <w:rFonts w:ascii="Arial" w:hAnsi="Arial" w:cs="Arial"/>
                                <w:bCs/>
                              </w:rPr>
                            </w:pPr>
                            <w:r>
                              <w:rPr>
                                <w:rFonts w:ascii="Arial" w:hAnsi="Arial" w:cs="Arial" w:hint="eastAsia"/>
                                <w:bCs/>
                              </w:rPr>
                              <w:t>Start the appliances based on following steps, see Figure 4:</w:t>
                            </w:r>
                          </w:p>
                          <w:p w14:paraId="7AB0C59F" w14:textId="77777777" w:rsidR="007F0BA7" w:rsidRDefault="00000000">
                            <w:pPr>
                              <w:rPr>
                                <w:rFonts w:ascii="Arial" w:hAnsi="Arial" w:cs="Arial"/>
                                <w:bCs/>
                              </w:rPr>
                            </w:pPr>
                            <w:r>
                              <w:rPr>
                                <w:rFonts w:ascii="Arial" w:hAnsi="Arial" w:cs="Arial" w:hint="eastAsia"/>
                                <w:bCs/>
                              </w:rPr>
                              <w:t>1,Pull up the level, adjust the handle to your suitable position.</w:t>
                            </w:r>
                          </w:p>
                          <w:p w14:paraId="6A9A60FE" w14:textId="77777777" w:rsidR="007F0BA7" w:rsidRDefault="00000000">
                            <w:pPr>
                              <w:rPr>
                                <w:rFonts w:ascii="Arial" w:hAnsi="Arial" w:cs="Arial"/>
                                <w:bCs/>
                              </w:rPr>
                            </w:pPr>
                            <w:r>
                              <w:rPr>
                                <w:rFonts w:ascii="Arial" w:hAnsi="Arial" w:cs="Arial" w:hint="eastAsia"/>
                                <w:bCs/>
                              </w:rPr>
                              <w:t>2,Press the knob switch (on the rear handle cover)</w:t>
                            </w:r>
                            <w:r>
                              <w:rPr>
                                <w:rFonts w:ascii="Arial" w:hAnsi="Arial" w:cs="Arial" w:hint="eastAsia"/>
                                <w:bCs/>
                              </w:rPr>
                              <w:br/>
                              <w:t>3,Pull up the start level 1(both sides), start the appliance.</w:t>
                            </w:r>
                          </w:p>
                          <w:p w14:paraId="3F87D068" w14:textId="77777777" w:rsidR="007F0BA7" w:rsidRDefault="007F0BA7">
                            <w:pPr>
                              <w:rPr>
                                <w:rFonts w:ascii="Arial" w:hAnsi="Arial" w:cs="Arial"/>
                                <w:bCs/>
                              </w:rPr>
                            </w:pPr>
                          </w:p>
                          <w:p w14:paraId="58530158" w14:textId="164C5F2E" w:rsidR="007F0BA7" w:rsidRDefault="00C4706F">
                            <w:pPr>
                              <w:rPr>
                                <w:rFonts w:ascii="Arial" w:hAnsi="Arial" w:cs="Arial"/>
                                <w:b/>
                              </w:rPr>
                            </w:pPr>
                            <w:r>
                              <w:rPr>
                                <w:rFonts w:ascii="Arial" w:hAnsi="Arial" w:cs="Arial"/>
                                <w:b/>
                                <w:noProof/>
                              </w:rPr>
                              <w:drawing>
                                <wp:inline distT="0" distB="0" distL="0" distR="0" wp14:anchorId="470D1D83" wp14:editId="212EAA6A">
                                  <wp:extent cx="361950" cy="266700"/>
                                  <wp:effectExtent l="0" t="0" r="0" b="0"/>
                                  <wp:docPr id="3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p>
                          <w:p w14:paraId="03676577" w14:textId="77777777" w:rsidR="007F0BA7" w:rsidRDefault="00000000">
                            <w:pPr>
                              <w:rPr>
                                <w:rFonts w:ascii="Arial" w:hAnsi="Arial" w:cs="Arial"/>
                                <w:b/>
                              </w:rPr>
                            </w:pPr>
                            <w:r>
                              <w:rPr>
                                <w:rFonts w:ascii="Arial" w:hAnsi="Arial" w:cs="Arial" w:hint="eastAsia"/>
                                <w:b/>
                              </w:rPr>
                              <w:t xml:space="preserve"> NOTE: In order to make sure the safety operation, this appliance adapts a special design that the appliance normally works only the both hands touch the start level at the same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5C5AF" id="文本框 7" o:spid="_x0000_s1027" type="#_x0000_t202" style="position:absolute;left:0;text-align:left;margin-left:179.3pt;margin-top:6.75pt;width:308.25pt;height:1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" strokecolor="white">
                <v:textbox>
                  <w:txbxContent>
                    <w:p w14:paraId="2242E0A4" w14:textId="77777777" w:rsidR="00000000" w:rsidRDefault="00000000">
                      <w:pPr>
                        <w:rPr>
                          <w:rFonts w:ascii="Arial" w:hAnsi="Arial" w:cs="Arial" w:hint="eastAsia"/>
                          <w:bCs/>
                        </w:rPr>
                      </w:pPr>
                      <w:r>
                        <w:rPr>
                          <w:rFonts w:ascii="Arial" w:hAnsi="Arial" w:cs="Arial" w:hint="eastAsia"/>
                          <w:bCs/>
                        </w:rPr>
                        <w:t>Start the appliances based on following steps, see Figure 4:</w:t>
                      </w:r>
                    </w:p>
                    <w:p w14:paraId="7AB0C59F" w14:textId="77777777" w:rsidR="00000000" w:rsidRDefault="00000000">
                      <w:pPr>
                        <w:rPr>
                          <w:rFonts w:ascii="Arial" w:hAnsi="Arial" w:cs="Arial" w:hint="eastAsia"/>
                          <w:bCs/>
                        </w:rPr>
                      </w:pPr>
                      <w:r>
                        <w:rPr>
                          <w:rFonts w:ascii="Arial" w:hAnsi="Arial" w:cs="Arial" w:hint="eastAsia"/>
                          <w:bCs/>
                        </w:rPr>
                        <w:t>1,Pull up the level, adjust the handle to your suitable position.</w:t>
                      </w:r>
                    </w:p>
                    <w:p w14:paraId="6A9A60FE" w14:textId="77777777" w:rsidR="00000000" w:rsidRDefault="00000000">
                      <w:pPr>
                        <w:rPr>
                          <w:rFonts w:ascii="Arial" w:hAnsi="Arial" w:cs="Arial" w:hint="eastAsia"/>
                          <w:bCs/>
                        </w:rPr>
                      </w:pPr>
                      <w:r>
                        <w:rPr>
                          <w:rFonts w:ascii="Arial" w:hAnsi="Arial" w:cs="Arial" w:hint="eastAsia"/>
                          <w:bCs/>
                        </w:rPr>
                        <w:t>2,Press the knob switch (on the rear handle cover)</w:t>
                      </w:r>
                      <w:r>
                        <w:rPr>
                          <w:rFonts w:ascii="Arial" w:hAnsi="Arial" w:cs="Arial" w:hint="eastAsia"/>
                          <w:bCs/>
                        </w:rPr>
                        <w:br/>
                        <w:t>3,Pull up the start level 1(both sides), start the appliance.</w:t>
                      </w:r>
                    </w:p>
                    <w:p w14:paraId="3F87D068" w14:textId="77777777" w:rsidR="00000000" w:rsidRDefault="00000000">
                      <w:pPr>
                        <w:rPr>
                          <w:rFonts w:ascii="Arial" w:hAnsi="Arial" w:cs="Arial" w:hint="eastAsia"/>
                          <w:bCs/>
                        </w:rPr>
                      </w:pPr>
                    </w:p>
                    <w:p w14:paraId="58530158" w14:textId="164C5F2E" w:rsidR="00000000" w:rsidRDefault="00C4706F">
                      <w:pPr>
                        <w:rPr>
                          <w:rFonts w:ascii="Arial" w:hAnsi="Arial" w:cs="Arial"/>
                          <w:b/>
                        </w:rPr>
                      </w:pPr>
                      <w:r>
                        <w:rPr>
                          <w:rFonts w:ascii="Arial" w:hAnsi="Arial" w:cs="Arial"/>
                          <w:b/>
                          <w:noProof/>
                        </w:rPr>
                        <w:drawing>
                          <wp:inline distT="0" distB="0" distL="0" distR="0" wp14:anchorId="470D1D83" wp14:editId="212EAA6A">
                            <wp:extent cx="361950" cy="266700"/>
                            <wp:effectExtent l="0" t="0" r="0" b="0"/>
                            <wp:docPr id="3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p>
                    <w:p w14:paraId="03676577" w14:textId="77777777" w:rsidR="00000000" w:rsidRDefault="00000000">
                      <w:pPr>
                        <w:rPr>
                          <w:rFonts w:ascii="Arial" w:hAnsi="Arial" w:cs="Arial" w:hint="eastAsia"/>
                          <w:b/>
                        </w:rPr>
                      </w:pPr>
                      <w:r>
                        <w:rPr>
                          <w:rFonts w:ascii="Arial" w:hAnsi="Arial" w:cs="Arial" w:hint="eastAsia"/>
                          <w:b/>
                        </w:rPr>
                        <w:t xml:space="preserve"> NOTE: In order to make sure the safety operation, this appliance adapts a special design that the appliance normally works only the both hands touch the start level at the same time.</w:t>
                      </w:r>
                    </w:p>
                  </w:txbxContent>
                </v:textbox>
              </v:shape>
            </w:pict>
          </mc:Fallback>
        </mc:AlternateContent>
      </w:r>
    </w:p>
    <w:p w14:paraId="572A92D2" w14:textId="519C13C0" w:rsidR="007F0BA7" w:rsidRDefault="00C4706F">
      <w:pPr>
        <w:rPr>
          <w:rFonts w:ascii="Arial" w:hAnsi="Arial" w:cs="Arial"/>
          <w:sz w:val="28"/>
          <w:szCs w:val="28"/>
        </w:rPr>
      </w:pPr>
      <w:r>
        <w:rPr>
          <w:noProof/>
        </w:rPr>
        <w:drawing>
          <wp:inline distT="0" distB="0" distL="0" distR="0" wp14:anchorId="518F6BE1" wp14:editId="5C3753F0">
            <wp:extent cx="1762125" cy="1895475"/>
            <wp:effectExtent l="0" t="0" r="0" b="0"/>
            <wp:docPr id="2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895475"/>
                    </a:xfrm>
                    <a:prstGeom prst="rect">
                      <a:avLst/>
                    </a:prstGeom>
                    <a:noFill/>
                    <a:ln>
                      <a:noFill/>
                    </a:ln>
                  </pic:spPr>
                </pic:pic>
              </a:graphicData>
            </a:graphic>
          </wp:inline>
        </w:drawing>
      </w:r>
    </w:p>
    <w:p w14:paraId="174F5F21" w14:textId="77777777" w:rsidR="007F0BA7" w:rsidRDefault="00000000">
      <w:pPr>
        <w:rPr>
          <w:rFonts w:ascii="Arial" w:hAnsi="Arial" w:cs="Arial"/>
          <w:sz w:val="28"/>
          <w:szCs w:val="28"/>
        </w:rPr>
      </w:pPr>
      <w:r>
        <w:rPr>
          <w:rFonts w:ascii="Arial" w:hAnsi="Arial" w:cs="Arial" w:hint="eastAsia"/>
          <w:b/>
          <w:bCs/>
          <w:sz w:val="24"/>
          <w:szCs w:val="28"/>
        </w:rPr>
        <w:t>Figure 4</w:t>
      </w:r>
      <w:r>
        <w:rPr>
          <w:rFonts w:ascii="Arial" w:hAnsi="Arial" w:cs="Arial" w:hint="eastAsia"/>
          <w:sz w:val="28"/>
          <w:szCs w:val="28"/>
        </w:rPr>
        <w:br/>
      </w:r>
    </w:p>
    <w:p w14:paraId="5B012A7C" w14:textId="77777777" w:rsidR="007F0BA7" w:rsidRDefault="00000000">
      <w:pPr>
        <w:rPr>
          <w:rFonts w:ascii="Arial" w:hAnsi="Arial" w:cs="Arial"/>
          <w:sz w:val="28"/>
          <w:szCs w:val="28"/>
        </w:rPr>
      </w:pPr>
      <w:r>
        <w:rPr>
          <w:rFonts w:ascii="Arial" w:hAnsi="Arial" w:cs="Arial"/>
          <w:sz w:val="28"/>
          <w:szCs w:val="28"/>
        </w:rPr>
        <w:t>5.2 How to control the appliance</w:t>
      </w:r>
    </w:p>
    <w:p w14:paraId="56C7CB69" w14:textId="77777777" w:rsidR="007F0BA7" w:rsidRDefault="007F0BA7">
      <w:pPr>
        <w:rPr>
          <w:rFonts w:ascii="Arial" w:hAnsi="Arial" w:cs="Arial"/>
        </w:rPr>
      </w:pPr>
    </w:p>
    <w:p w14:paraId="49D3585B" w14:textId="77777777" w:rsidR="007F0BA7" w:rsidRDefault="00000000">
      <w:pPr>
        <w:rPr>
          <w:rFonts w:ascii="Arial" w:hAnsi="Arial" w:cs="Arial"/>
        </w:rPr>
      </w:pPr>
      <w:r>
        <w:rPr>
          <w:rFonts w:ascii="Arial" w:hAnsi="Arial" w:cs="Arial"/>
        </w:rPr>
        <w:t xml:space="preserve">The </w:t>
      </w:r>
      <w:r w:rsidR="00EE66D6">
        <w:rPr>
          <w:rFonts w:ascii="Arial" w:hAnsi="Arial" w:cs="Arial"/>
        </w:rPr>
        <w:t>side-to-side</w:t>
      </w:r>
      <w:r>
        <w:rPr>
          <w:rFonts w:ascii="Arial" w:hAnsi="Arial" w:cs="Arial"/>
        </w:rPr>
        <w:t xml:space="preserve"> movement of the machine is controlled by raising the handle and pressing down on the handle. To move the machine to the left, press down on the handle slightly. To move the machine to the right, raise the handle slightly,</w:t>
      </w:r>
      <w:r>
        <w:rPr>
          <w:rFonts w:ascii="Arial" w:hAnsi="Arial" w:cs="Arial" w:hint="eastAsia"/>
        </w:rPr>
        <w:t xml:space="preserve"> </w:t>
      </w:r>
      <w:proofErr w:type="gramStart"/>
      <w:r>
        <w:rPr>
          <w:rFonts w:ascii="Arial" w:hAnsi="Arial" w:cs="Arial"/>
        </w:rPr>
        <w:t>Please</w:t>
      </w:r>
      <w:proofErr w:type="gramEnd"/>
      <w:r>
        <w:rPr>
          <w:rFonts w:ascii="Arial" w:hAnsi="Arial" w:cs="Arial"/>
        </w:rPr>
        <w:t xml:space="preserve"> master the key points, it will be easy to control the appliance.</w:t>
      </w:r>
    </w:p>
    <w:p w14:paraId="4BF17366" w14:textId="77777777" w:rsidR="007F0BA7" w:rsidRDefault="007F0BA7">
      <w:pPr>
        <w:rPr>
          <w:rFonts w:ascii="Arial" w:hAnsi="Arial" w:cs="Arial"/>
        </w:rPr>
      </w:pPr>
    </w:p>
    <w:p w14:paraId="08E4EFD1" w14:textId="77777777" w:rsidR="007F0BA7" w:rsidRDefault="007F0BA7">
      <w:pPr>
        <w:rPr>
          <w:rFonts w:ascii="Arial" w:hAnsi="Arial" w:cs="Arial"/>
          <w:b/>
          <w:sz w:val="28"/>
          <w:szCs w:val="28"/>
        </w:rPr>
      </w:pPr>
    </w:p>
    <w:p w14:paraId="51D0DDA5" w14:textId="77777777" w:rsidR="007F0BA7" w:rsidRDefault="007F0BA7">
      <w:pPr>
        <w:rPr>
          <w:rFonts w:ascii="Arial" w:hAnsi="Arial" w:cs="Arial"/>
          <w:b/>
          <w:sz w:val="28"/>
          <w:szCs w:val="28"/>
        </w:rPr>
      </w:pPr>
    </w:p>
    <w:p w14:paraId="54D3F009" w14:textId="77777777" w:rsidR="007F0BA7" w:rsidRDefault="007F0BA7">
      <w:pPr>
        <w:rPr>
          <w:rFonts w:ascii="Arial" w:hAnsi="Arial" w:cs="Arial"/>
          <w:b/>
          <w:sz w:val="28"/>
          <w:szCs w:val="28"/>
        </w:rPr>
      </w:pPr>
    </w:p>
    <w:p w14:paraId="61AC7517" w14:textId="77777777" w:rsidR="007F0BA7" w:rsidRDefault="007F0BA7">
      <w:pPr>
        <w:rPr>
          <w:rFonts w:ascii="Arial" w:hAnsi="Arial" w:cs="Arial"/>
          <w:b/>
          <w:sz w:val="28"/>
          <w:szCs w:val="28"/>
        </w:rPr>
      </w:pPr>
    </w:p>
    <w:p w14:paraId="3014DBCF" w14:textId="77777777" w:rsidR="007F0BA7" w:rsidRDefault="007F0BA7">
      <w:pPr>
        <w:rPr>
          <w:rFonts w:ascii="Arial" w:hAnsi="Arial" w:cs="Arial"/>
          <w:b/>
          <w:sz w:val="28"/>
          <w:szCs w:val="28"/>
        </w:rPr>
      </w:pPr>
    </w:p>
    <w:p w14:paraId="2B414F9E" w14:textId="77777777" w:rsidR="007F0BA7" w:rsidRDefault="007F0BA7">
      <w:pPr>
        <w:rPr>
          <w:rFonts w:ascii="Arial" w:hAnsi="Arial" w:cs="Arial"/>
          <w:b/>
          <w:sz w:val="28"/>
          <w:szCs w:val="28"/>
        </w:rPr>
      </w:pPr>
    </w:p>
    <w:p w14:paraId="03983BD1" w14:textId="77777777" w:rsidR="007F0BA7" w:rsidRDefault="007F0BA7">
      <w:pPr>
        <w:rPr>
          <w:rFonts w:ascii="Arial" w:hAnsi="Arial" w:cs="Arial"/>
          <w:b/>
          <w:sz w:val="28"/>
          <w:szCs w:val="28"/>
        </w:rPr>
      </w:pPr>
    </w:p>
    <w:p w14:paraId="023B651F" w14:textId="77777777" w:rsidR="007F0BA7" w:rsidRDefault="007F0BA7">
      <w:pPr>
        <w:rPr>
          <w:rFonts w:ascii="Arial" w:hAnsi="Arial" w:cs="Arial"/>
          <w:b/>
          <w:sz w:val="28"/>
          <w:szCs w:val="28"/>
        </w:rPr>
      </w:pPr>
    </w:p>
    <w:p w14:paraId="3BA2FF79" w14:textId="77777777" w:rsidR="007F0BA7" w:rsidRDefault="007F0BA7">
      <w:pPr>
        <w:rPr>
          <w:rFonts w:ascii="Arial" w:hAnsi="Arial" w:cs="Arial"/>
          <w:b/>
          <w:sz w:val="28"/>
          <w:szCs w:val="28"/>
        </w:rPr>
      </w:pPr>
    </w:p>
    <w:p w14:paraId="772F9B0D" w14:textId="77777777" w:rsidR="007F0BA7" w:rsidRDefault="007F0BA7">
      <w:pPr>
        <w:rPr>
          <w:rFonts w:ascii="Arial" w:hAnsi="Arial" w:cs="Arial"/>
          <w:b/>
          <w:sz w:val="28"/>
          <w:szCs w:val="28"/>
        </w:rPr>
      </w:pPr>
    </w:p>
    <w:p w14:paraId="785C273F" w14:textId="77777777" w:rsidR="007F0BA7" w:rsidRDefault="007F0BA7">
      <w:pPr>
        <w:rPr>
          <w:rFonts w:ascii="Arial" w:hAnsi="Arial" w:cs="Arial"/>
          <w:b/>
          <w:sz w:val="28"/>
          <w:szCs w:val="28"/>
        </w:rPr>
      </w:pPr>
    </w:p>
    <w:p w14:paraId="025AA0E3" w14:textId="77777777" w:rsidR="007F0BA7" w:rsidRDefault="007F0BA7">
      <w:pPr>
        <w:rPr>
          <w:rFonts w:ascii="Arial" w:hAnsi="Arial" w:cs="Arial"/>
          <w:b/>
          <w:sz w:val="28"/>
          <w:szCs w:val="28"/>
        </w:rPr>
      </w:pPr>
    </w:p>
    <w:p w14:paraId="69DAE7D3" w14:textId="77777777" w:rsidR="007F0BA7" w:rsidRDefault="007F0BA7">
      <w:pPr>
        <w:rPr>
          <w:rFonts w:ascii="Arial" w:hAnsi="Arial" w:cs="Arial"/>
          <w:b/>
          <w:sz w:val="28"/>
          <w:szCs w:val="28"/>
        </w:rPr>
      </w:pPr>
    </w:p>
    <w:p w14:paraId="0DFC6ED0" w14:textId="77777777" w:rsidR="007F0BA7" w:rsidRDefault="007F0BA7">
      <w:pPr>
        <w:rPr>
          <w:rFonts w:ascii="Arial" w:hAnsi="Arial" w:cs="Arial"/>
          <w:sz w:val="28"/>
          <w:szCs w:val="28"/>
        </w:rPr>
      </w:pPr>
    </w:p>
    <w:p w14:paraId="2833CDEC" w14:textId="77777777" w:rsidR="007F0BA7" w:rsidRDefault="00000000">
      <w:pPr>
        <w:rPr>
          <w:rFonts w:ascii="Arial" w:hAnsi="Arial" w:cs="Arial"/>
          <w:sz w:val="28"/>
          <w:szCs w:val="28"/>
        </w:rPr>
      </w:pPr>
      <w:r>
        <w:rPr>
          <w:rFonts w:ascii="Arial" w:hAnsi="Arial" w:cs="Arial"/>
          <w:sz w:val="28"/>
          <w:szCs w:val="28"/>
        </w:rPr>
        <w:t>6.0 MAINTENANCE</w:t>
      </w:r>
    </w:p>
    <w:p w14:paraId="666F9E97" w14:textId="526C662F" w:rsidR="007F0BA7" w:rsidRDefault="00C4706F">
      <w:pPr>
        <w:rPr>
          <w:rFonts w:ascii="Arial" w:hAnsi="Arial" w:cs="Arial"/>
          <w:sz w:val="28"/>
          <w:szCs w:val="28"/>
        </w:rPr>
      </w:pPr>
      <w:r>
        <w:rPr>
          <w:rFonts w:ascii="Arial" w:hAnsi="Arial" w:cs="Arial"/>
          <w:b/>
          <w:noProof/>
          <w:sz w:val="28"/>
          <w:szCs w:val="28"/>
        </w:rPr>
        <w:drawing>
          <wp:inline distT="0" distB="0" distL="0" distR="0" wp14:anchorId="062A7B4C" wp14:editId="7D62CD56">
            <wp:extent cx="314325" cy="276225"/>
            <wp:effectExtent l="0" t="0" r="0" b="0"/>
            <wp:docPr id="2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sz w:val="28"/>
          <w:szCs w:val="28"/>
        </w:rPr>
        <w:t>Maintenance must be done by authorized person only</w:t>
      </w:r>
    </w:p>
    <w:p w14:paraId="6323E81C" w14:textId="77777777" w:rsidR="007F0BA7" w:rsidRDefault="007F0BA7">
      <w:pPr>
        <w:rPr>
          <w:rFonts w:ascii="Arial" w:hAnsi="Arial" w:cs="Arial"/>
          <w:szCs w:val="21"/>
        </w:rPr>
      </w:pPr>
    </w:p>
    <w:p w14:paraId="738C7188" w14:textId="77777777" w:rsidR="007F0BA7" w:rsidRDefault="00000000">
      <w:pPr>
        <w:rPr>
          <w:rFonts w:ascii="Arial" w:hAnsi="Arial" w:cs="Arial"/>
          <w:sz w:val="28"/>
          <w:szCs w:val="28"/>
        </w:rPr>
      </w:pPr>
      <w:r>
        <w:rPr>
          <w:rFonts w:ascii="Arial" w:hAnsi="Arial" w:cs="Arial"/>
          <w:sz w:val="28"/>
          <w:szCs w:val="28"/>
        </w:rPr>
        <w:t>Daily maintenance</w:t>
      </w:r>
    </w:p>
    <w:p w14:paraId="6DEC55CE" w14:textId="77777777" w:rsidR="007F0BA7" w:rsidRDefault="00000000">
      <w:pPr>
        <w:rPr>
          <w:rFonts w:ascii="Arial" w:hAnsi="Arial" w:cs="Arial"/>
          <w:szCs w:val="21"/>
        </w:rPr>
      </w:pPr>
      <w:r>
        <w:rPr>
          <w:rFonts w:ascii="Arial" w:hAnsi="Arial" w:cs="Arial"/>
          <w:szCs w:val="21"/>
        </w:rPr>
        <w:t xml:space="preserve">Remove the brush or pad driver from the appliance when the work </w:t>
      </w:r>
      <w:proofErr w:type="gramStart"/>
      <w:r>
        <w:rPr>
          <w:rFonts w:ascii="Arial" w:hAnsi="Arial" w:cs="Arial"/>
          <w:szCs w:val="21"/>
        </w:rPr>
        <w:t>finished, and</w:t>
      </w:r>
      <w:proofErr w:type="gramEnd"/>
      <w:r>
        <w:rPr>
          <w:rFonts w:ascii="Arial" w:hAnsi="Arial" w:cs="Arial"/>
          <w:szCs w:val="21"/>
        </w:rPr>
        <w:t xml:space="preserve"> save them in the ventilated dry place. The appliance body should be cleaned with dry </w:t>
      </w:r>
      <w:proofErr w:type="gramStart"/>
      <w:r>
        <w:rPr>
          <w:rFonts w:ascii="Arial" w:hAnsi="Arial" w:cs="Arial"/>
          <w:szCs w:val="21"/>
        </w:rPr>
        <w:t>cloth,,</w:t>
      </w:r>
      <w:proofErr w:type="gramEnd"/>
      <w:r>
        <w:rPr>
          <w:rFonts w:ascii="Arial" w:hAnsi="Arial" w:cs="Arial"/>
          <w:szCs w:val="21"/>
        </w:rPr>
        <w:t xml:space="preserve"> also clean the water container and check the power cord.</w:t>
      </w:r>
    </w:p>
    <w:p w14:paraId="1EA4B327" w14:textId="07E3ABD8" w:rsidR="007F0BA7" w:rsidRDefault="00C4706F">
      <w:pPr>
        <w:ind w:left="551" w:hangingChars="196" w:hanging="551"/>
        <w:rPr>
          <w:rFonts w:ascii="Arial" w:hAnsi="Arial" w:cs="Arial"/>
          <w:b/>
          <w:sz w:val="24"/>
        </w:rPr>
      </w:pPr>
      <w:r>
        <w:rPr>
          <w:rFonts w:ascii="Arial" w:hAnsi="Arial" w:cs="Arial"/>
          <w:b/>
          <w:noProof/>
          <w:sz w:val="28"/>
          <w:szCs w:val="28"/>
        </w:rPr>
        <w:drawing>
          <wp:inline distT="0" distB="0" distL="0" distR="0" wp14:anchorId="26C8BCF2" wp14:editId="261B7EFE">
            <wp:extent cx="314325" cy="276225"/>
            <wp:effectExtent l="0" t="0" r="0" b="0"/>
            <wp:docPr id="3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b/>
          <w:sz w:val="24"/>
        </w:rPr>
        <w:t xml:space="preserve">The detergent liquid remains in the water container should be cleaned in </w:t>
      </w:r>
      <w:proofErr w:type="gramStart"/>
      <w:r>
        <w:rPr>
          <w:rFonts w:ascii="Arial" w:hAnsi="Arial" w:cs="Arial"/>
          <w:b/>
          <w:sz w:val="24"/>
        </w:rPr>
        <w:t>time, and</w:t>
      </w:r>
      <w:proofErr w:type="gramEnd"/>
      <w:r>
        <w:rPr>
          <w:rFonts w:ascii="Arial" w:hAnsi="Arial" w:cs="Arial"/>
          <w:b/>
          <w:sz w:val="24"/>
        </w:rPr>
        <w:t xml:space="preserve"> scour it fully with clean water. Do not remain any detergent liquid in the water tank, it will </w:t>
      </w:r>
      <w:proofErr w:type="gramStart"/>
      <w:r>
        <w:rPr>
          <w:rFonts w:ascii="Arial" w:hAnsi="Arial" w:cs="Arial"/>
          <w:b/>
          <w:sz w:val="24"/>
        </w:rPr>
        <w:t>short</w:t>
      </w:r>
      <w:proofErr w:type="gramEnd"/>
      <w:r>
        <w:rPr>
          <w:rFonts w:ascii="Arial" w:hAnsi="Arial" w:cs="Arial"/>
          <w:b/>
          <w:sz w:val="24"/>
        </w:rPr>
        <w:t xml:space="preserve"> the using life of control valve.</w:t>
      </w:r>
    </w:p>
    <w:p w14:paraId="2F79A7A0" w14:textId="3F9BACC5" w:rsidR="007F0BA7" w:rsidRDefault="00C4706F">
      <w:pPr>
        <w:ind w:left="472" w:hangingChars="196" w:hanging="472"/>
        <w:rPr>
          <w:rFonts w:ascii="Arial" w:hAnsi="Arial" w:cs="Arial"/>
          <w:b/>
          <w:sz w:val="24"/>
        </w:rPr>
      </w:pPr>
      <w:r>
        <w:rPr>
          <w:rFonts w:ascii="Arial" w:hAnsi="Arial" w:cs="Arial"/>
          <w:b/>
          <w:noProof/>
          <w:sz w:val="24"/>
        </w:rPr>
        <w:drawing>
          <wp:inline distT="0" distB="0" distL="0" distR="0" wp14:anchorId="7E055B70" wp14:editId="4257DBE5">
            <wp:extent cx="314325" cy="276225"/>
            <wp:effectExtent l="0" t="0" r="0" b="0"/>
            <wp:docPr id="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b/>
          <w:sz w:val="24"/>
        </w:rPr>
        <w:t xml:space="preserve">The liquid medicine </w:t>
      </w:r>
      <w:proofErr w:type="gramStart"/>
      <w:r>
        <w:rPr>
          <w:rFonts w:ascii="Arial" w:hAnsi="Arial" w:cs="Arial"/>
          <w:b/>
          <w:sz w:val="24"/>
        </w:rPr>
        <w:t>spayed</w:t>
      </w:r>
      <w:proofErr w:type="gramEnd"/>
      <w:r>
        <w:rPr>
          <w:rFonts w:ascii="Arial" w:hAnsi="Arial" w:cs="Arial"/>
          <w:b/>
          <w:sz w:val="24"/>
        </w:rPr>
        <w:t xml:space="preserve"> on the appliance surface, especially on the fasten parts, should be cleaned washed with clean water and cleaned with dry cloth in time, because any kind of cleaning liquid medicine is corrupt.</w:t>
      </w:r>
    </w:p>
    <w:p w14:paraId="69207166" w14:textId="77777777" w:rsidR="007F0BA7" w:rsidRDefault="007F0BA7">
      <w:pPr>
        <w:rPr>
          <w:rFonts w:ascii="Arial" w:hAnsi="Arial" w:cs="Arial"/>
          <w:szCs w:val="21"/>
        </w:rPr>
      </w:pPr>
    </w:p>
    <w:p w14:paraId="1CAB52D0" w14:textId="77777777" w:rsidR="007F0BA7" w:rsidRDefault="00000000">
      <w:pPr>
        <w:rPr>
          <w:rFonts w:ascii="Arial" w:hAnsi="Arial" w:cs="Arial"/>
          <w:sz w:val="28"/>
          <w:szCs w:val="28"/>
        </w:rPr>
      </w:pPr>
      <w:r>
        <w:rPr>
          <w:rFonts w:ascii="Arial" w:hAnsi="Arial" w:cs="Arial"/>
          <w:sz w:val="28"/>
          <w:szCs w:val="28"/>
        </w:rPr>
        <w:t>Yearly maintenance</w:t>
      </w:r>
    </w:p>
    <w:p w14:paraId="7394B998" w14:textId="77777777" w:rsidR="007F0BA7" w:rsidRDefault="00000000">
      <w:pPr>
        <w:rPr>
          <w:rFonts w:ascii="Arial" w:hAnsi="Arial" w:cs="Arial"/>
          <w:szCs w:val="21"/>
        </w:rPr>
      </w:pPr>
      <w:r>
        <w:rPr>
          <w:rFonts w:ascii="Arial" w:hAnsi="Arial" w:cs="Arial"/>
          <w:szCs w:val="21"/>
        </w:rPr>
        <w:t xml:space="preserve">Return the appliance to a </w:t>
      </w:r>
      <w:r>
        <w:rPr>
          <w:rFonts w:ascii="Arial" w:hAnsi="Arial" w:cs="Arial" w:hint="eastAsia"/>
          <w:b/>
          <w:bCs/>
          <w:szCs w:val="21"/>
        </w:rPr>
        <w:t>MC</w:t>
      </w:r>
      <w:r>
        <w:rPr>
          <w:rFonts w:ascii="Arial" w:hAnsi="Arial" w:cs="Arial"/>
          <w:szCs w:val="21"/>
        </w:rPr>
        <w:t xml:space="preserve"> Authorized Service Location every 12 months for maintenance inspections or call </w:t>
      </w:r>
      <w:proofErr w:type="gramStart"/>
      <w:r>
        <w:rPr>
          <w:rFonts w:ascii="Arial" w:hAnsi="Arial" w:cs="Arial"/>
          <w:szCs w:val="21"/>
        </w:rPr>
        <w:t>professional</w:t>
      </w:r>
      <w:proofErr w:type="gramEnd"/>
      <w:r>
        <w:rPr>
          <w:rFonts w:ascii="Arial" w:hAnsi="Arial" w:cs="Arial"/>
          <w:szCs w:val="21"/>
        </w:rPr>
        <w:t xml:space="preserve"> person for visiting inspections.</w:t>
      </w:r>
    </w:p>
    <w:p w14:paraId="2BA0F9BA" w14:textId="77777777" w:rsidR="007F0BA7" w:rsidRDefault="007F0BA7">
      <w:pPr>
        <w:rPr>
          <w:rFonts w:ascii="Arial" w:hAnsi="Arial" w:cs="Arial"/>
          <w:szCs w:val="21"/>
        </w:rPr>
      </w:pPr>
    </w:p>
    <w:p w14:paraId="599911A3" w14:textId="77777777" w:rsidR="007F0BA7" w:rsidRDefault="00000000">
      <w:pPr>
        <w:rPr>
          <w:rFonts w:ascii="Arial" w:hAnsi="Arial" w:cs="Arial"/>
          <w:sz w:val="28"/>
          <w:szCs w:val="28"/>
        </w:rPr>
      </w:pPr>
      <w:r>
        <w:rPr>
          <w:rFonts w:ascii="Arial" w:hAnsi="Arial" w:cs="Arial"/>
          <w:sz w:val="28"/>
          <w:szCs w:val="28"/>
        </w:rPr>
        <w:t>Start button</w:t>
      </w:r>
    </w:p>
    <w:p w14:paraId="6046757A" w14:textId="15303521" w:rsidR="007F0BA7" w:rsidRDefault="00C4706F">
      <w:pPr>
        <w:ind w:left="551" w:hangingChars="196" w:hanging="551"/>
        <w:rPr>
          <w:rFonts w:ascii="Arial" w:hAnsi="Arial" w:cs="Arial"/>
          <w:b/>
          <w:sz w:val="24"/>
        </w:rPr>
      </w:pPr>
      <w:r>
        <w:rPr>
          <w:rFonts w:ascii="Arial" w:hAnsi="Arial" w:cs="Arial"/>
          <w:b/>
          <w:noProof/>
          <w:sz w:val="28"/>
          <w:szCs w:val="28"/>
        </w:rPr>
        <w:drawing>
          <wp:inline distT="0" distB="0" distL="0" distR="0" wp14:anchorId="2E91DB7D" wp14:editId="42F6E807">
            <wp:extent cx="314325" cy="276225"/>
            <wp:effectExtent l="0" t="0" r="0" b="0"/>
            <wp:docPr id="3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Pr>
          <w:rFonts w:ascii="Arial" w:hAnsi="Arial" w:cs="Arial"/>
          <w:b/>
          <w:sz w:val="24"/>
        </w:rPr>
        <w:t xml:space="preserve">All electrical repairs must be done by </w:t>
      </w:r>
      <w:proofErr w:type="gramStart"/>
      <w:r>
        <w:rPr>
          <w:rFonts w:ascii="Arial" w:hAnsi="Arial" w:cs="Arial"/>
          <w:b/>
          <w:sz w:val="24"/>
        </w:rPr>
        <w:t>authorized</w:t>
      </w:r>
      <w:proofErr w:type="gramEnd"/>
      <w:r>
        <w:rPr>
          <w:rFonts w:ascii="Arial" w:hAnsi="Arial" w:cs="Arial"/>
          <w:b/>
          <w:sz w:val="24"/>
        </w:rPr>
        <w:t xml:space="preserve"> person only. The machine must be tested after electrical repairs to make sure it is safe to operate. Disconnect the electrical plug from the electrical outlet before doing any electrical repairs.</w:t>
      </w:r>
    </w:p>
    <w:p w14:paraId="0A15AC4E" w14:textId="77777777" w:rsidR="007F0BA7" w:rsidRDefault="007F0BA7">
      <w:pPr>
        <w:rPr>
          <w:rFonts w:ascii="Arial" w:hAnsi="Arial" w:cs="Arial"/>
          <w:sz w:val="28"/>
          <w:szCs w:val="28"/>
        </w:rPr>
      </w:pPr>
    </w:p>
    <w:p w14:paraId="7C7FDDC9" w14:textId="77777777" w:rsidR="007F0BA7" w:rsidRDefault="00000000">
      <w:pPr>
        <w:rPr>
          <w:rFonts w:ascii="Arial" w:hAnsi="Arial" w:cs="Arial"/>
          <w:szCs w:val="21"/>
        </w:rPr>
      </w:pPr>
      <w:r>
        <w:rPr>
          <w:rFonts w:ascii="Arial" w:hAnsi="Arial" w:cs="Arial"/>
          <w:szCs w:val="21"/>
        </w:rPr>
        <w:t xml:space="preserve">The start and stop switch </w:t>
      </w:r>
      <w:proofErr w:type="gramStart"/>
      <w:r>
        <w:rPr>
          <w:rFonts w:ascii="Arial" w:hAnsi="Arial" w:cs="Arial"/>
          <w:szCs w:val="21"/>
        </w:rPr>
        <w:t>has</w:t>
      </w:r>
      <w:proofErr w:type="gramEnd"/>
      <w:r>
        <w:rPr>
          <w:rFonts w:ascii="Arial" w:hAnsi="Arial" w:cs="Arial"/>
          <w:szCs w:val="21"/>
        </w:rPr>
        <w:t xml:space="preserve"> an interlock which prevents the mistake operation. And there is a lock unit in the handle vertical position. If the start/stop switch is damaged, and </w:t>
      </w:r>
      <w:proofErr w:type="spellStart"/>
      <w:proofErr w:type="gramStart"/>
      <w:r>
        <w:rPr>
          <w:rFonts w:ascii="Arial" w:hAnsi="Arial" w:cs="Arial"/>
          <w:szCs w:val="21"/>
        </w:rPr>
        <w:t>can not</w:t>
      </w:r>
      <w:proofErr w:type="spellEnd"/>
      <w:proofErr w:type="gramEnd"/>
      <w:r>
        <w:rPr>
          <w:rFonts w:ascii="Arial" w:hAnsi="Arial" w:cs="Arial"/>
          <w:szCs w:val="21"/>
        </w:rPr>
        <w:t xml:space="preserve"> start the appliance, return the appliance to nearest </w:t>
      </w:r>
      <w:r>
        <w:rPr>
          <w:rFonts w:ascii="Arial" w:hAnsi="Arial" w:cs="Arial" w:hint="eastAsia"/>
          <w:b/>
          <w:bCs/>
          <w:szCs w:val="21"/>
        </w:rPr>
        <w:t>MC</w:t>
      </w:r>
      <w:r>
        <w:rPr>
          <w:rFonts w:ascii="Arial" w:hAnsi="Arial" w:cs="Arial"/>
          <w:szCs w:val="21"/>
        </w:rPr>
        <w:t xml:space="preserve"> Authorized Service Center for replacing the switch and testing.</w:t>
      </w:r>
    </w:p>
    <w:p w14:paraId="506C63BA" w14:textId="77777777" w:rsidR="007F0BA7" w:rsidRDefault="007F0BA7">
      <w:pPr>
        <w:rPr>
          <w:rFonts w:ascii="Arial" w:hAnsi="Arial" w:cs="Arial"/>
          <w:sz w:val="28"/>
          <w:szCs w:val="28"/>
        </w:rPr>
      </w:pPr>
    </w:p>
    <w:p w14:paraId="693AAC36" w14:textId="77777777" w:rsidR="007F0BA7" w:rsidRDefault="007F0BA7">
      <w:pPr>
        <w:ind w:leftChars="285" w:left="738" w:hangingChars="50" w:hanging="140"/>
        <w:rPr>
          <w:rFonts w:ascii="Arial" w:hAnsi="Arial" w:cs="Arial"/>
          <w:sz w:val="28"/>
          <w:szCs w:val="28"/>
        </w:rPr>
      </w:pPr>
    </w:p>
    <w:p w14:paraId="0AED8510" w14:textId="77777777" w:rsidR="00EE66D6" w:rsidRDefault="00EE66D6">
      <w:pPr>
        <w:ind w:leftChars="285" w:left="738" w:hangingChars="50" w:hanging="140"/>
        <w:rPr>
          <w:rFonts w:ascii="Arial" w:hAnsi="Arial" w:cs="Arial"/>
          <w:sz w:val="28"/>
          <w:szCs w:val="28"/>
        </w:rPr>
      </w:pPr>
    </w:p>
    <w:p w14:paraId="55166A70" w14:textId="77777777" w:rsidR="00EE66D6" w:rsidRDefault="00EE66D6">
      <w:pPr>
        <w:ind w:leftChars="285" w:left="738" w:hangingChars="50" w:hanging="140"/>
        <w:rPr>
          <w:rFonts w:ascii="Arial" w:hAnsi="Arial" w:cs="Arial"/>
          <w:sz w:val="28"/>
          <w:szCs w:val="28"/>
        </w:rPr>
      </w:pPr>
    </w:p>
    <w:p w14:paraId="57FE2A4B" w14:textId="77777777" w:rsidR="00EE66D6" w:rsidRDefault="00EE66D6">
      <w:pPr>
        <w:ind w:leftChars="285" w:left="738" w:hangingChars="50" w:hanging="140"/>
        <w:rPr>
          <w:rFonts w:ascii="Arial" w:hAnsi="Arial" w:cs="Arial"/>
          <w:sz w:val="28"/>
          <w:szCs w:val="28"/>
        </w:rPr>
      </w:pPr>
    </w:p>
    <w:p w14:paraId="4CA976C2" w14:textId="77777777" w:rsidR="00EE66D6" w:rsidRDefault="00EE66D6">
      <w:pPr>
        <w:ind w:leftChars="285" w:left="738" w:hangingChars="50" w:hanging="140"/>
        <w:rPr>
          <w:rFonts w:ascii="Arial" w:hAnsi="Arial" w:cs="Arial"/>
          <w:sz w:val="28"/>
          <w:szCs w:val="28"/>
        </w:rPr>
      </w:pPr>
    </w:p>
    <w:p w14:paraId="1C3DBF74" w14:textId="77777777" w:rsidR="00EE66D6" w:rsidRDefault="00EE66D6">
      <w:pPr>
        <w:ind w:leftChars="285" w:left="738" w:hangingChars="50" w:hanging="140"/>
        <w:rPr>
          <w:rFonts w:ascii="Arial" w:hAnsi="Arial" w:cs="Arial"/>
          <w:sz w:val="28"/>
          <w:szCs w:val="28"/>
        </w:rPr>
      </w:pPr>
    </w:p>
    <w:p w14:paraId="07E689DB" w14:textId="77777777" w:rsidR="00EE66D6" w:rsidRDefault="00EE66D6">
      <w:pPr>
        <w:ind w:leftChars="285" w:left="738" w:hangingChars="50" w:hanging="140"/>
        <w:rPr>
          <w:rFonts w:ascii="Arial" w:hAnsi="Arial" w:cs="Arial"/>
          <w:sz w:val="28"/>
          <w:szCs w:val="28"/>
        </w:rPr>
      </w:pPr>
    </w:p>
    <w:p w14:paraId="32433954" w14:textId="77777777" w:rsidR="00EE66D6" w:rsidRDefault="00EE66D6">
      <w:pPr>
        <w:ind w:leftChars="285" w:left="738" w:hangingChars="50" w:hanging="140"/>
        <w:rPr>
          <w:rFonts w:ascii="Arial" w:hAnsi="Arial" w:cs="Arial"/>
          <w:sz w:val="28"/>
          <w:szCs w:val="28"/>
        </w:rPr>
      </w:pPr>
    </w:p>
    <w:p w14:paraId="57FB09C8" w14:textId="77777777" w:rsidR="00EE66D6" w:rsidRDefault="00EE66D6">
      <w:pPr>
        <w:ind w:leftChars="285" w:left="738" w:hangingChars="50" w:hanging="140"/>
        <w:rPr>
          <w:rFonts w:ascii="Arial" w:hAnsi="Arial" w:cs="Arial"/>
          <w:sz w:val="28"/>
          <w:szCs w:val="28"/>
        </w:rPr>
      </w:pPr>
    </w:p>
    <w:p w14:paraId="54B31552" w14:textId="77777777" w:rsidR="00EE66D6" w:rsidRDefault="00EE66D6">
      <w:pPr>
        <w:ind w:leftChars="285" w:left="718" w:hangingChars="50" w:hanging="120"/>
        <w:rPr>
          <w:rFonts w:ascii="Arial" w:hAnsi="Arial" w:cs="Arial"/>
          <w:b/>
          <w:sz w:val="24"/>
        </w:rPr>
      </w:pPr>
    </w:p>
    <w:p w14:paraId="7545D88E" w14:textId="77777777" w:rsidR="007F0BA7" w:rsidRDefault="007F0BA7">
      <w:pPr>
        <w:rPr>
          <w:rFonts w:ascii="Arial" w:hAnsi="Arial" w:cs="Arial"/>
          <w:sz w:val="24"/>
        </w:rPr>
      </w:pPr>
    </w:p>
    <w:p w14:paraId="1391C3C3" w14:textId="77777777" w:rsidR="007F0BA7" w:rsidRDefault="00000000">
      <w:pPr>
        <w:rPr>
          <w:rFonts w:ascii="Arial" w:hAnsi="Arial" w:cs="Arial"/>
          <w:sz w:val="28"/>
          <w:szCs w:val="28"/>
        </w:rPr>
      </w:pPr>
      <w:r>
        <w:rPr>
          <w:rFonts w:ascii="Arial" w:hAnsi="Arial" w:cs="Arial"/>
          <w:sz w:val="28"/>
          <w:szCs w:val="28"/>
        </w:rPr>
        <w:lastRenderedPageBreak/>
        <w:t xml:space="preserve">7.0 </w:t>
      </w:r>
      <w:r w:rsidR="005A7E09">
        <w:rPr>
          <w:rFonts w:ascii="Arial" w:hAnsi="Arial" w:cs="Arial"/>
          <w:sz w:val="28"/>
          <w:szCs w:val="28"/>
        </w:rPr>
        <w:t>Troubleshooting</w:t>
      </w:r>
    </w:p>
    <w:p w14:paraId="5A0FD333" w14:textId="77777777" w:rsidR="005A7E09" w:rsidRDefault="005A7E09">
      <w:pPr>
        <w:rPr>
          <w:rFonts w:ascii="Arial" w:hAnsi="Arial" w:cs="Arial"/>
          <w:sz w:val="28"/>
          <w:szCs w:val="28"/>
        </w:rPr>
      </w:pPr>
    </w:p>
    <w:p w14:paraId="2C2630AF" w14:textId="77777777" w:rsidR="007F0BA7" w:rsidRDefault="00000000">
      <w:pPr>
        <w:rPr>
          <w:rFonts w:ascii="Arial" w:hAnsi="Arial" w:cs="Arial"/>
          <w:sz w:val="24"/>
        </w:rPr>
      </w:pPr>
      <w:r>
        <w:rPr>
          <w:rFonts w:ascii="Arial" w:hAnsi="Arial" w:cs="Arial" w:hint="eastAsia"/>
          <w:sz w:val="24"/>
        </w:rPr>
        <w:t xml:space="preserve">Before asking for amendment and examination, please check based on the following points. If the malfunction </w:t>
      </w:r>
      <w:proofErr w:type="spellStart"/>
      <w:proofErr w:type="gramStart"/>
      <w:r>
        <w:rPr>
          <w:rFonts w:ascii="Arial" w:hAnsi="Arial" w:cs="Arial" w:hint="eastAsia"/>
          <w:sz w:val="24"/>
        </w:rPr>
        <w:t>can not</w:t>
      </w:r>
      <w:proofErr w:type="spellEnd"/>
      <w:proofErr w:type="gramEnd"/>
      <w:r>
        <w:rPr>
          <w:rFonts w:ascii="Arial" w:hAnsi="Arial" w:cs="Arial" w:hint="eastAsia"/>
          <w:sz w:val="24"/>
        </w:rPr>
        <w:t xml:space="preserve"> be eliminated, please contact the amendment center or local sale </w:t>
      </w:r>
      <w:r>
        <w:rPr>
          <w:rFonts w:ascii="Arial" w:hAnsi="Arial" w:cs="Arial"/>
          <w:sz w:val="24"/>
        </w:rPr>
        <w:t>agency</w:t>
      </w:r>
      <w:r>
        <w:rPr>
          <w:rFonts w:ascii="Arial" w:hAnsi="Arial" w:cs="Arial" w:hint="eastAsia"/>
          <w:sz w:val="24"/>
        </w:rPr>
        <w:t>.</w:t>
      </w:r>
    </w:p>
    <w:p w14:paraId="5026654B" w14:textId="77777777" w:rsidR="007F0BA7" w:rsidRDefault="007F0BA7">
      <w:pPr>
        <w:rPr>
          <w:rFonts w:ascii="Arial" w:hAnsi="Arial" w:cs="Arial"/>
          <w:sz w:val="24"/>
        </w:rPr>
      </w:pPr>
    </w:p>
    <w:p w14:paraId="6C08BF2B" w14:textId="77777777" w:rsidR="007F0BA7" w:rsidRDefault="007F0BA7">
      <w:pPr>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308"/>
        <w:gridCol w:w="4015"/>
      </w:tblGrid>
      <w:tr w:rsidR="007F0BA7" w14:paraId="5342CFA3" w14:textId="77777777">
        <w:trPr>
          <w:trHeight w:val="405"/>
        </w:trPr>
        <w:tc>
          <w:tcPr>
            <w:tcW w:w="1857" w:type="dxa"/>
            <w:vAlign w:val="center"/>
          </w:tcPr>
          <w:p w14:paraId="269AB50E" w14:textId="77777777" w:rsidR="007F0BA7" w:rsidRDefault="00000000">
            <w:pPr>
              <w:rPr>
                <w:rFonts w:ascii="Arial" w:hAnsi="Arial" w:cs="Arial"/>
                <w:b/>
                <w:sz w:val="24"/>
              </w:rPr>
            </w:pPr>
            <w:r>
              <w:rPr>
                <w:rFonts w:ascii="Arial" w:hAnsi="Arial" w:cs="Arial" w:hint="eastAsia"/>
                <w:b/>
                <w:sz w:val="24"/>
              </w:rPr>
              <w:t>Problem</w:t>
            </w:r>
            <w:r>
              <w:rPr>
                <w:rFonts w:ascii="Arial" w:hAnsi="Arial" w:cs="Arial"/>
                <w:b/>
                <w:sz w:val="24"/>
              </w:rPr>
              <w:t>:</w:t>
            </w:r>
          </w:p>
        </w:tc>
        <w:tc>
          <w:tcPr>
            <w:tcW w:w="3308" w:type="dxa"/>
            <w:vAlign w:val="center"/>
          </w:tcPr>
          <w:p w14:paraId="1820AB3C" w14:textId="77777777" w:rsidR="007F0BA7" w:rsidRDefault="00000000">
            <w:pPr>
              <w:rPr>
                <w:rFonts w:ascii="Arial" w:hAnsi="Arial" w:cs="Arial"/>
                <w:b/>
                <w:sz w:val="24"/>
              </w:rPr>
            </w:pPr>
            <w:r>
              <w:rPr>
                <w:rFonts w:ascii="Arial" w:hAnsi="Arial" w:cs="Arial" w:hint="eastAsia"/>
                <w:b/>
                <w:sz w:val="24"/>
              </w:rPr>
              <w:t>Possible Cause:</w:t>
            </w:r>
          </w:p>
        </w:tc>
        <w:tc>
          <w:tcPr>
            <w:tcW w:w="4015" w:type="dxa"/>
            <w:vAlign w:val="center"/>
          </w:tcPr>
          <w:p w14:paraId="3855EBC6" w14:textId="77777777" w:rsidR="007F0BA7" w:rsidRDefault="00000000">
            <w:pPr>
              <w:rPr>
                <w:rFonts w:ascii="Arial" w:hAnsi="Arial" w:cs="Arial"/>
                <w:b/>
                <w:sz w:val="24"/>
              </w:rPr>
            </w:pPr>
            <w:r>
              <w:rPr>
                <w:rFonts w:ascii="Arial" w:hAnsi="Arial" w:cs="Arial" w:hint="eastAsia"/>
                <w:b/>
                <w:sz w:val="24"/>
              </w:rPr>
              <w:t>Solution:</w:t>
            </w:r>
          </w:p>
        </w:tc>
      </w:tr>
      <w:tr w:rsidR="007F0BA7" w14:paraId="494AB955" w14:textId="77777777">
        <w:trPr>
          <w:trHeight w:val="915"/>
        </w:trPr>
        <w:tc>
          <w:tcPr>
            <w:tcW w:w="1857" w:type="dxa"/>
            <w:vAlign w:val="center"/>
          </w:tcPr>
          <w:p w14:paraId="45248FB5" w14:textId="77777777" w:rsidR="007F0BA7" w:rsidRDefault="00000000">
            <w:pPr>
              <w:jc w:val="center"/>
              <w:rPr>
                <w:rFonts w:ascii="Arial" w:hAnsi="Arial" w:cs="Arial"/>
                <w:sz w:val="24"/>
              </w:rPr>
            </w:pPr>
            <w:r>
              <w:rPr>
                <w:rFonts w:ascii="Arial" w:hAnsi="Arial" w:cs="Arial"/>
                <w:sz w:val="24"/>
              </w:rPr>
              <w:t>M</w:t>
            </w:r>
            <w:r>
              <w:rPr>
                <w:rFonts w:ascii="Arial" w:hAnsi="Arial" w:cs="Arial" w:hint="eastAsia"/>
                <w:sz w:val="24"/>
              </w:rPr>
              <w:t xml:space="preserve">otor operates </w:t>
            </w:r>
            <w:r w:rsidR="005A7E09">
              <w:rPr>
                <w:rFonts w:ascii="Arial" w:hAnsi="Arial" w:cs="Arial"/>
                <w:sz w:val="24"/>
              </w:rPr>
              <w:t>intermittently</w:t>
            </w:r>
          </w:p>
        </w:tc>
        <w:tc>
          <w:tcPr>
            <w:tcW w:w="3308" w:type="dxa"/>
          </w:tcPr>
          <w:p w14:paraId="26A9F762" w14:textId="77777777" w:rsidR="007F0BA7" w:rsidRDefault="00000000">
            <w:pPr>
              <w:ind w:leftChars="-78" w:left="-164" w:firstLineChars="68" w:firstLine="143"/>
              <w:rPr>
                <w:rFonts w:ascii="Arial" w:hAnsi="Arial" w:cs="Arial"/>
                <w:szCs w:val="21"/>
              </w:rPr>
            </w:pPr>
            <w:r>
              <w:rPr>
                <w:rFonts w:ascii="Arial" w:hAnsi="Arial" w:cs="Arial"/>
                <w:szCs w:val="21"/>
              </w:rPr>
              <w:t>P</w:t>
            </w:r>
            <w:r>
              <w:rPr>
                <w:rFonts w:ascii="Arial" w:hAnsi="Arial" w:cs="Arial" w:hint="eastAsia"/>
                <w:szCs w:val="21"/>
              </w:rPr>
              <w:t xml:space="preserve">ower cable </w:t>
            </w:r>
            <w:r w:rsidR="005A7E09">
              <w:rPr>
                <w:rFonts w:ascii="Arial" w:hAnsi="Arial" w:cs="Arial"/>
                <w:szCs w:val="21"/>
              </w:rPr>
              <w:t xml:space="preserve">is </w:t>
            </w:r>
            <w:r>
              <w:rPr>
                <w:rFonts w:ascii="Arial" w:hAnsi="Arial" w:cs="Arial" w:hint="eastAsia"/>
                <w:szCs w:val="21"/>
              </w:rPr>
              <w:t>lo</w:t>
            </w:r>
            <w:r w:rsidR="005A7E09">
              <w:rPr>
                <w:rFonts w:ascii="Arial" w:hAnsi="Arial" w:cs="Arial"/>
                <w:szCs w:val="21"/>
              </w:rPr>
              <w:t>se</w:t>
            </w:r>
            <w:r>
              <w:rPr>
                <w:rFonts w:ascii="Arial" w:hAnsi="Arial" w:cs="Arial" w:hint="eastAsia"/>
                <w:szCs w:val="21"/>
              </w:rPr>
              <w:t>/falls off</w:t>
            </w:r>
          </w:p>
          <w:p w14:paraId="61844244" w14:textId="77777777" w:rsidR="007F0BA7" w:rsidRDefault="00000000">
            <w:pPr>
              <w:ind w:leftChars="-78" w:left="-164" w:firstLineChars="68" w:firstLine="143"/>
              <w:rPr>
                <w:rFonts w:ascii="Arial" w:hAnsi="Arial" w:cs="Arial"/>
                <w:szCs w:val="21"/>
              </w:rPr>
            </w:pPr>
            <w:r>
              <w:rPr>
                <w:rFonts w:ascii="Arial" w:hAnsi="Arial" w:cs="Arial"/>
                <w:szCs w:val="21"/>
              </w:rPr>
              <w:t>P</w:t>
            </w:r>
            <w:r>
              <w:rPr>
                <w:rFonts w:ascii="Arial" w:hAnsi="Arial" w:cs="Arial" w:hint="eastAsia"/>
                <w:szCs w:val="21"/>
              </w:rPr>
              <w:t>ower cable is broken</w:t>
            </w:r>
          </w:p>
          <w:p w14:paraId="29EF187A" w14:textId="77777777" w:rsidR="007F0BA7" w:rsidRDefault="00000000">
            <w:pPr>
              <w:ind w:leftChars="-78" w:left="-164" w:firstLineChars="68" w:firstLine="143"/>
              <w:rPr>
                <w:rFonts w:ascii="Arial" w:hAnsi="Arial" w:cs="Arial"/>
                <w:szCs w:val="21"/>
              </w:rPr>
            </w:pPr>
            <w:r>
              <w:rPr>
                <w:rFonts w:ascii="Arial" w:hAnsi="Arial" w:cs="Arial"/>
                <w:szCs w:val="21"/>
              </w:rPr>
              <w:t>S</w:t>
            </w:r>
            <w:r>
              <w:rPr>
                <w:rFonts w:ascii="Arial" w:hAnsi="Arial" w:cs="Arial" w:hint="eastAsia"/>
                <w:szCs w:val="21"/>
              </w:rPr>
              <w:t>witch is broken</w:t>
            </w:r>
          </w:p>
        </w:tc>
        <w:tc>
          <w:tcPr>
            <w:tcW w:w="4015" w:type="dxa"/>
          </w:tcPr>
          <w:p w14:paraId="548AB7C4"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heck all the power cable connection</w:t>
            </w:r>
          </w:p>
          <w:p w14:paraId="68B8C3ED"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power cable</w:t>
            </w:r>
          </w:p>
          <w:p w14:paraId="13414041"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switch</w:t>
            </w:r>
          </w:p>
        </w:tc>
      </w:tr>
      <w:tr w:rsidR="007F0BA7" w14:paraId="733C87A0" w14:textId="77777777">
        <w:trPr>
          <w:trHeight w:val="1260"/>
        </w:trPr>
        <w:tc>
          <w:tcPr>
            <w:tcW w:w="1857" w:type="dxa"/>
            <w:vAlign w:val="center"/>
          </w:tcPr>
          <w:p w14:paraId="52B4C2CD" w14:textId="77777777" w:rsidR="007F0BA7" w:rsidRDefault="00000000">
            <w:pPr>
              <w:jc w:val="center"/>
              <w:rPr>
                <w:rFonts w:ascii="Arial" w:hAnsi="Arial" w:cs="Arial"/>
                <w:sz w:val="24"/>
              </w:rPr>
            </w:pPr>
            <w:r>
              <w:rPr>
                <w:rFonts w:ascii="Arial" w:hAnsi="Arial" w:cs="Arial"/>
                <w:sz w:val="24"/>
              </w:rPr>
              <w:t>M</w:t>
            </w:r>
            <w:r>
              <w:rPr>
                <w:rFonts w:ascii="Arial" w:hAnsi="Arial" w:cs="Arial" w:hint="eastAsia"/>
                <w:sz w:val="24"/>
              </w:rPr>
              <w:t>otor does not work</w:t>
            </w:r>
          </w:p>
        </w:tc>
        <w:tc>
          <w:tcPr>
            <w:tcW w:w="3308" w:type="dxa"/>
          </w:tcPr>
          <w:p w14:paraId="7BA212E7" w14:textId="77777777" w:rsidR="007F0BA7" w:rsidRDefault="00000000">
            <w:pPr>
              <w:rPr>
                <w:rFonts w:ascii="Arial" w:hAnsi="Arial" w:cs="Arial"/>
                <w:szCs w:val="21"/>
              </w:rPr>
            </w:pPr>
            <w:r>
              <w:rPr>
                <w:rFonts w:ascii="Arial" w:hAnsi="Arial" w:cs="Arial"/>
                <w:szCs w:val="21"/>
              </w:rPr>
              <w:t>P</w:t>
            </w:r>
            <w:r>
              <w:rPr>
                <w:rFonts w:ascii="Arial" w:hAnsi="Arial" w:cs="Arial" w:hint="eastAsia"/>
                <w:szCs w:val="21"/>
              </w:rPr>
              <w:t xml:space="preserve">ower cable </w:t>
            </w:r>
            <w:proofErr w:type="spellStart"/>
            <w:r>
              <w:rPr>
                <w:rFonts w:ascii="Arial" w:hAnsi="Arial" w:cs="Arial" w:hint="eastAsia"/>
                <w:szCs w:val="21"/>
              </w:rPr>
              <w:t>looses</w:t>
            </w:r>
            <w:proofErr w:type="spellEnd"/>
            <w:r>
              <w:rPr>
                <w:rFonts w:ascii="Arial" w:hAnsi="Arial" w:cs="Arial" w:hint="eastAsia"/>
                <w:szCs w:val="21"/>
              </w:rPr>
              <w:t>/falls off</w:t>
            </w:r>
          </w:p>
          <w:p w14:paraId="13BC1F5B" w14:textId="77777777" w:rsidR="007F0BA7" w:rsidRDefault="00000000">
            <w:pPr>
              <w:rPr>
                <w:rFonts w:ascii="Arial" w:hAnsi="Arial" w:cs="Arial"/>
                <w:szCs w:val="21"/>
              </w:rPr>
            </w:pPr>
            <w:r>
              <w:rPr>
                <w:rFonts w:ascii="Arial" w:hAnsi="Arial" w:cs="Arial"/>
                <w:szCs w:val="21"/>
              </w:rPr>
              <w:t>P</w:t>
            </w:r>
            <w:r>
              <w:rPr>
                <w:rFonts w:ascii="Arial" w:hAnsi="Arial" w:cs="Arial" w:hint="eastAsia"/>
                <w:szCs w:val="21"/>
              </w:rPr>
              <w:t>ower cable is broken</w:t>
            </w:r>
          </w:p>
          <w:p w14:paraId="330BAE37" w14:textId="77777777" w:rsidR="007F0BA7" w:rsidRDefault="00000000">
            <w:pPr>
              <w:rPr>
                <w:rFonts w:ascii="Arial" w:hAnsi="Arial" w:cs="Arial"/>
                <w:szCs w:val="21"/>
              </w:rPr>
            </w:pPr>
            <w:r>
              <w:rPr>
                <w:rFonts w:ascii="Arial" w:hAnsi="Arial" w:cs="Arial"/>
                <w:szCs w:val="21"/>
              </w:rPr>
              <w:t>S</w:t>
            </w:r>
            <w:r>
              <w:rPr>
                <w:rFonts w:ascii="Arial" w:hAnsi="Arial" w:cs="Arial" w:hint="eastAsia"/>
                <w:szCs w:val="21"/>
              </w:rPr>
              <w:t>witch is broken</w:t>
            </w:r>
          </w:p>
          <w:p w14:paraId="62274ABF"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apacitor damaged</w:t>
            </w:r>
          </w:p>
          <w:p w14:paraId="186B6844"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entrifugal switch damaged</w:t>
            </w:r>
          </w:p>
          <w:p w14:paraId="6B8BBB3D" w14:textId="77777777" w:rsidR="007F0BA7" w:rsidRDefault="00000000">
            <w:pPr>
              <w:rPr>
                <w:rFonts w:ascii="Arial" w:hAnsi="Arial" w:cs="Arial"/>
                <w:szCs w:val="21"/>
              </w:rPr>
            </w:pPr>
            <w:r>
              <w:rPr>
                <w:rFonts w:ascii="Arial" w:hAnsi="Arial" w:cs="Arial"/>
                <w:szCs w:val="21"/>
              </w:rPr>
              <w:t>L</w:t>
            </w:r>
            <w:r>
              <w:rPr>
                <w:rFonts w:ascii="Arial" w:hAnsi="Arial" w:cs="Arial" w:hint="eastAsia"/>
                <w:szCs w:val="21"/>
              </w:rPr>
              <w:t>oop short circuit</w:t>
            </w:r>
          </w:p>
        </w:tc>
        <w:tc>
          <w:tcPr>
            <w:tcW w:w="4015" w:type="dxa"/>
          </w:tcPr>
          <w:p w14:paraId="6A9AF863"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heck all the power cable connection</w:t>
            </w:r>
          </w:p>
          <w:p w14:paraId="5637D717"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power cable</w:t>
            </w:r>
          </w:p>
          <w:p w14:paraId="37436120"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switch</w:t>
            </w:r>
          </w:p>
          <w:p w14:paraId="2EF1E550"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capacitor</w:t>
            </w:r>
          </w:p>
          <w:p w14:paraId="10F6FBFE"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centrifugal switch</w:t>
            </w:r>
          </w:p>
          <w:p w14:paraId="6E2DEF26" w14:textId="77777777" w:rsidR="007F0BA7" w:rsidRDefault="00000000">
            <w:pPr>
              <w:rPr>
                <w:rFonts w:ascii="Arial" w:hAnsi="Arial" w:cs="Arial"/>
                <w:sz w:val="24"/>
              </w:rPr>
            </w:pPr>
            <w:r>
              <w:rPr>
                <w:rFonts w:ascii="Arial" w:hAnsi="Arial" w:cs="Arial"/>
                <w:szCs w:val="21"/>
              </w:rPr>
              <w:t>R</w:t>
            </w:r>
            <w:r>
              <w:rPr>
                <w:rFonts w:ascii="Arial" w:hAnsi="Arial" w:cs="Arial" w:hint="eastAsia"/>
                <w:szCs w:val="21"/>
              </w:rPr>
              <w:t>eplace the stator resistor</w:t>
            </w:r>
          </w:p>
        </w:tc>
      </w:tr>
      <w:tr w:rsidR="007F0BA7" w14:paraId="5647F376" w14:textId="77777777">
        <w:trPr>
          <w:trHeight w:val="1230"/>
        </w:trPr>
        <w:tc>
          <w:tcPr>
            <w:tcW w:w="1857" w:type="dxa"/>
            <w:vAlign w:val="center"/>
          </w:tcPr>
          <w:p w14:paraId="742C0B05" w14:textId="77777777" w:rsidR="007F0BA7" w:rsidRDefault="00000000">
            <w:pPr>
              <w:jc w:val="center"/>
              <w:rPr>
                <w:rFonts w:ascii="Arial" w:hAnsi="Arial" w:cs="Arial"/>
                <w:sz w:val="24"/>
              </w:rPr>
            </w:pPr>
            <w:r>
              <w:rPr>
                <w:rFonts w:ascii="Arial" w:hAnsi="Arial" w:cs="Arial"/>
                <w:sz w:val="24"/>
              </w:rPr>
              <w:t>M</w:t>
            </w:r>
            <w:r>
              <w:rPr>
                <w:rFonts w:ascii="Arial" w:hAnsi="Arial" w:cs="Arial" w:hint="eastAsia"/>
                <w:sz w:val="24"/>
              </w:rPr>
              <w:t>otor rotation speed is very low</w:t>
            </w:r>
          </w:p>
        </w:tc>
        <w:tc>
          <w:tcPr>
            <w:tcW w:w="3308" w:type="dxa"/>
          </w:tcPr>
          <w:p w14:paraId="58AFAF6F"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apacitor damaged</w:t>
            </w:r>
          </w:p>
          <w:p w14:paraId="66EA0F76" w14:textId="77777777" w:rsidR="007F0BA7" w:rsidRDefault="00000000">
            <w:pPr>
              <w:rPr>
                <w:rFonts w:ascii="Arial" w:hAnsi="Arial" w:cs="Arial"/>
                <w:szCs w:val="21"/>
              </w:rPr>
            </w:pPr>
            <w:r>
              <w:rPr>
                <w:rFonts w:ascii="Arial" w:hAnsi="Arial" w:cs="Arial"/>
                <w:szCs w:val="21"/>
              </w:rPr>
              <w:t>S</w:t>
            </w:r>
            <w:r>
              <w:rPr>
                <w:rFonts w:ascii="Arial" w:hAnsi="Arial" w:cs="Arial" w:hint="eastAsia"/>
                <w:szCs w:val="21"/>
              </w:rPr>
              <w:t>tart loop failure</w:t>
            </w:r>
          </w:p>
          <w:p w14:paraId="3C600F6A" w14:textId="77777777" w:rsidR="007F0BA7" w:rsidRDefault="007F0BA7">
            <w:pPr>
              <w:rPr>
                <w:rFonts w:ascii="Arial" w:hAnsi="Arial" w:cs="Arial"/>
                <w:szCs w:val="21"/>
              </w:rPr>
            </w:pPr>
          </w:p>
        </w:tc>
        <w:tc>
          <w:tcPr>
            <w:tcW w:w="4015" w:type="dxa"/>
          </w:tcPr>
          <w:p w14:paraId="4C3C1E6A"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heck capacitor</w:t>
            </w:r>
          </w:p>
          <w:p w14:paraId="3967983B"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heck the centrifugal switch</w:t>
            </w:r>
          </w:p>
        </w:tc>
      </w:tr>
      <w:tr w:rsidR="007F0BA7" w14:paraId="61175507" w14:textId="77777777">
        <w:trPr>
          <w:trHeight w:val="1080"/>
        </w:trPr>
        <w:tc>
          <w:tcPr>
            <w:tcW w:w="1857" w:type="dxa"/>
            <w:vAlign w:val="center"/>
          </w:tcPr>
          <w:p w14:paraId="2153E284" w14:textId="77777777" w:rsidR="007F0BA7" w:rsidRDefault="00000000">
            <w:pPr>
              <w:jc w:val="center"/>
              <w:rPr>
                <w:rFonts w:ascii="Arial" w:hAnsi="Arial" w:cs="Arial"/>
                <w:sz w:val="24"/>
              </w:rPr>
            </w:pPr>
            <w:r>
              <w:rPr>
                <w:rFonts w:ascii="Arial" w:hAnsi="Arial" w:cs="Arial"/>
                <w:sz w:val="24"/>
              </w:rPr>
              <w:t>M</w:t>
            </w:r>
            <w:r>
              <w:rPr>
                <w:rFonts w:ascii="Arial" w:hAnsi="Arial" w:cs="Arial" w:hint="eastAsia"/>
                <w:sz w:val="24"/>
              </w:rPr>
              <w:t>otor rotation driving disc does not work</w:t>
            </w:r>
          </w:p>
        </w:tc>
        <w:tc>
          <w:tcPr>
            <w:tcW w:w="3308" w:type="dxa"/>
          </w:tcPr>
          <w:p w14:paraId="2A25A3F7"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onnect block in gear box rupture</w:t>
            </w:r>
          </w:p>
        </w:tc>
        <w:tc>
          <w:tcPr>
            <w:tcW w:w="4015" w:type="dxa"/>
          </w:tcPr>
          <w:p w14:paraId="0110158C"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the connect block</w:t>
            </w:r>
          </w:p>
        </w:tc>
      </w:tr>
      <w:tr w:rsidR="007F0BA7" w14:paraId="3D7531A9" w14:textId="77777777">
        <w:trPr>
          <w:trHeight w:val="1245"/>
        </w:trPr>
        <w:tc>
          <w:tcPr>
            <w:tcW w:w="1857" w:type="dxa"/>
            <w:vAlign w:val="center"/>
          </w:tcPr>
          <w:p w14:paraId="5725DE16" w14:textId="77777777" w:rsidR="007F0BA7" w:rsidRDefault="00000000">
            <w:pPr>
              <w:jc w:val="center"/>
              <w:rPr>
                <w:rFonts w:ascii="Arial" w:hAnsi="Arial" w:cs="Arial"/>
                <w:sz w:val="24"/>
              </w:rPr>
            </w:pPr>
            <w:r>
              <w:rPr>
                <w:rFonts w:ascii="Arial" w:hAnsi="Arial" w:cs="Arial"/>
                <w:sz w:val="24"/>
              </w:rPr>
              <w:t>M</w:t>
            </w:r>
            <w:r>
              <w:rPr>
                <w:rFonts w:ascii="Arial" w:hAnsi="Arial" w:cs="Arial" w:hint="eastAsia"/>
                <w:sz w:val="24"/>
              </w:rPr>
              <w:t>achine stops</w:t>
            </w:r>
          </w:p>
        </w:tc>
        <w:tc>
          <w:tcPr>
            <w:tcW w:w="3308" w:type="dxa"/>
          </w:tcPr>
          <w:p w14:paraId="62C5D08D" w14:textId="77777777" w:rsidR="007F0BA7" w:rsidRDefault="005A7E09">
            <w:pPr>
              <w:rPr>
                <w:rFonts w:ascii="Arial" w:hAnsi="Arial" w:cs="Arial"/>
                <w:szCs w:val="21"/>
              </w:rPr>
            </w:pPr>
            <w:r>
              <w:rPr>
                <w:rFonts w:ascii="Arial" w:hAnsi="Arial" w:cs="Arial"/>
                <w:szCs w:val="21"/>
              </w:rPr>
              <w:t>Electro circuit</w:t>
            </w:r>
            <w:r>
              <w:rPr>
                <w:rFonts w:ascii="Arial" w:hAnsi="Arial" w:cs="Arial" w:hint="eastAsia"/>
                <w:szCs w:val="21"/>
              </w:rPr>
              <w:t xml:space="preserve"> </w:t>
            </w:r>
            <w:r>
              <w:rPr>
                <w:rFonts w:ascii="Arial" w:hAnsi="Arial" w:cs="Arial"/>
                <w:szCs w:val="21"/>
              </w:rPr>
              <w:t>overloads</w:t>
            </w:r>
          </w:p>
          <w:p w14:paraId="59DE93E7" w14:textId="77777777" w:rsidR="007F0BA7" w:rsidRDefault="00000000">
            <w:pPr>
              <w:rPr>
                <w:rFonts w:ascii="Arial" w:hAnsi="Arial" w:cs="Arial"/>
                <w:szCs w:val="21"/>
              </w:rPr>
            </w:pPr>
            <w:r>
              <w:rPr>
                <w:rFonts w:ascii="Arial" w:hAnsi="Arial" w:cs="Arial"/>
                <w:szCs w:val="21"/>
              </w:rPr>
              <w:t>B</w:t>
            </w:r>
            <w:r>
              <w:rPr>
                <w:rFonts w:ascii="Arial" w:hAnsi="Arial" w:cs="Arial" w:hint="eastAsia"/>
                <w:szCs w:val="21"/>
              </w:rPr>
              <w:t xml:space="preserve">rush </w:t>
            </w:r>
            <w:r w:rsidR="005A7E09">
              <w:rPr>
                <w:rFonts w:ascii="Arial" w:hAnsi="Arial" w:cs="Arial"/>
                <w:szCs w:val="21"/>
              </w:rPr>
              <w:t>overloads</w:t>
            </w:r>
          </w:p>
          <w:p w14:paraId="4ADCE739" w14:textId="77777777" w:rsidR="007F0BA7" w:rsidRDefault="00000000">
            <w:pPr>
              <w:rPr>
                <w:rFonts w:ascii="Arial" w:hAnsi="Arial" w:cs="Arial"/>
                <w:szCs w:val="21"/>
              </w:rPr>
            </w:pPr>
            <w:r>
              <w:rPr>
                <w:rFonts w:ascii="Arial" w:hAnsi="Arial" w:cs="Arial"/>
                <w:szCs w:val="21"/>
              </w:rPr>
              <w:t>S</w:t>
            </w:r>
            <w:r>
              <w:rPr>
                <w:rFonts w:ascii="Arial" w:hAnsi="Arial" w:cs="Arial" w:hint="eastAsia"/>
                <w:szCs w:val="21"/>
              </w:rPr>
              <w:t>ize of extension cable does not match</w:t>
            </w:r>
          </w:p>
          <w:p w14:paraId="179F5B8A" w14:textId="77777777" w:rsidR="007F0BA7" w:rsidRDefault="00000000">
            <w:pPr>
              <w:rPr>
                <w:rFonts w:ascii="Arial" w:hAnsi="Arial" w:cs="Arial"/>
                <w:sz w:val="24"/>
              </w:rPr>
            </w:pPr>
            <w:r>
              <w:rPr>
                <w:rFonts w:ascii="Arial" w:hAnsi="Arial" w:cs="Arial"/>
                <w:szCs w:val="21"/>
              </w:rPr>
              <w:t>A</w:t>
            </w:r>
            <w:r>
              <w:rPr>
                <w:rFonts w:ascii="Arial" w:hAnsi="Arial" w:cs="Arial" w:hint="eastAsia"/>
                <w:szCs w:val="21"/>
              </w:rPr>
              <w:t>bnormal use</w:t>
            </w:r>
          </w:p>
        </w:tc>
        <w:tc>
          <w:tcPr>
            <w:tcW w:w="4015" w:type="dxa"/>
          </w:tcPr>
          <w:p w14:paraId="57876AD7"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 xml:space="preserve">heck the load of all </w:t>
            </w:r>
            <w:r w:rsidR="005A7E09">
              <w:rPr>
                <w:rFonts w:ascii="Arial" w:hAnsi="Arial" w:cs="Arial"/>
                <w:szCs w:val="21"/>
              </w:rPr>
              <w:t>electro circuit</w:t>
            </w:r>
          </w:p>
          <w:p w14:paraId="011A8C4E" w14:textId="77777777" w:rsidR="007F0BA7" w:rsidRDefault="00000000">
            <w:pPr>
              <w:rPr>
                <w:rFonts w:ascii="Arial" w:hAnsi="Arial" w:cs="Arial"/>
                <w:szCs w:val="21"/>
              </w:rPr>
            </w:pPr>
            <w:r>
              <w:rPr>
                <w:rFonts w:ascii="Arial" w:hAnsi="Arial" w:cs="Arial"/>
                <w:szCs w:val="21"/>
              </w:rPr>
              <w:t>C</w:t>
            </w:r>
            <w:r>
              <w:rPr>
                <w:rFonts w:ascii="Arial" w:hAnsi="Arial" w:cs="Arial" w:hint="eastAsia"/>
                <w:szCs w:val="21"/>
              </w:rPr>
              <w:t>heck, change operation manner</w:t>
            </w:r>
          </w:p>
          <w:p w14:paraId="728549C6"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extension cable</w:t>
            </w:r>
          </w:p>
          <w:p w14:paraId="7E6C2F08" w14:textId="77777777" w:rsidR="007F0BA7" w:rsidRDefault="007F0BA7">
            <w:pPr>
              <w:rPr>
                <w:rFonts w:ascii="Arial" w:hAnsi="Arial" w:cs="Arial"/>
                <w:szCs w:val="21"/>
              </w:rPr>
            </w:pPr>
          </w:p>
          <w:p w14:paraId="17554643" w14:textId="77777777" w:rsidR="007F0BA7" w:rsidRDefault="00000000">
            <w:pPr>
              <w:rPr>
                <w:rFonts w:ascii="Arial" w:hAnsi="Arial" w:cs="Arial"/>
                <w:sz w:val="24"/>
              </w:rPr>
            </w:pPr>
            <w:r>
              <w:rPr>
                <w:rFonts w:ascii="Arial" w:hAnsi="Arial" w:cs="Arial"/>
                <w:szCs w:val="21"/>
              </w:rPr>
              <w:t>C</w:t>
            </w:r>
            <w:r>
              <w:rPr>
                <w:rFonts w:ascii="Arial" w:hAnsi="Arial" w:cs="Arial" w:hint="eastAsia"/>
                <w:szCs w:val="21"/>
              </w:rPr>
              <w:t>onsult dealer</w:t>
            </w:r>
          </w:p>
        </w:tc>
      </w:tr>
      <w:tr w:rsidR="007F0BA7" w14:paraId="423ADEB8" w14:textId="77777777">
        <w:trPr>
          <w:trHeight w:val="1177"/>
        </w:trPr>
        <w:tc>
          <w:tcPr>
            <w:tcW w:w="1857" w:type="dxa"/>
            <w:vAlign w:val="center"/>
          </w:tcPr>
          <w:p w14:paraId="53FEF882" w14:textId="77777777" w:rsidR="007F0BA7" w:rsidRDefault="00000000">
            <w:pPr>
              <w:jc w:val="center"/>
              <w:rPr>
                <w:rFonts w:ascii="Arial" w:hAnsi="Arial" w:cs="Arial"/>
                <w:sz w:val="24"/>
              </w:rPr>
            </w:pPr>
            <w:r>
              <w:rPr>
                <w:rFonts w:ascii="Arial" w:hAnsi="Arial" w:cs="Arial"/>
                <w:sz w:val="24"/>
              </w:rPr>
              <w:t>M</w:t>
            </w:r>
            <w:r>
              <w:rPr>
                <w:rFonts w:ascii="Arial" w:hAnsi="Arial" w:cs="Arial" w:hint="eastAsia"/>
                <w:sz w:val="24"/>
              </w:rPr>
              <w:t>achine rocks or vibrate severely</w:t>
            </w:r>
          </w:p>
        </w:tc>
        <w:tc>
          <w:tcPr>
            <w:tcW w:w="3308" w:type="dxa"/>
          </w:tcPr>
          <w:p w14:paraId="77908471" w14:textId="77777777" w:rsidR="007F0BA7" w:rsidRDefault="00000000">
            <w:pPr>
              <w:rPr>
                <w:rFonts w:ascii="Arial" w:hAnsi="Arial" w:cs="Arial"/>
                <w:szCs w:val="21"/>
              </w:rPr>
            </w:pPr>
            <w:r>
              <w:rPr>
                <w:rFonts w:ascii="Arial" w:hAnsi="Arial" w:cs="Arial"/>
                <w:szCs w:val="21"/>
              </w:rPr>
              <w:t>B</w:t>
            </w:r>
            <w:r>
              <w:rPr>
                <w:rFonts w:ascii="Arial" w:hAnsi="Arial" w:cs="Arial" w:hint="eastAsia"/>
                <w:szCs w:val="21"/>
              </w:rPr>
              <w:t>rush/pad driver warp or damage</w:t>
            </w:r>
          </w:p>
          <w:p w14:paraId="7E35CE7F" w14:textId="77777777" w:rsidR="007F0BA7" w:rsidRDefault="00000000">
            <w:pPr>
              <w:rPr>
                <w:rFonts w:ascii="Arial" w:hAnsi="Arial" w:cs="Arial"/>
                <w:sz w:val="24"/>
              </w:rPr>
            </w:pPr>
            <w:r>
              <w:rPr>
                <w:rFonts w:ascii="Arial" w:hAnsi="Arial" w:cs="Arial"/>
                <w:szCs w:val="21"/>
              </w:rPr>
              <w:t>B</w:t>
            </w:r>
            <w:r>
              <w:rPr>
                <w:rFonts w:ascii="Arial" w:hAnsi="Arial" w:cs="Arial" w:hint="eastAsia"/>
                <w:szCs w:val="21"/>
              </w:rPr>
              <w:t xml:space="preserve">rush/pad diver are not in </w:t>
            </w:r>
            <w:r w:rsidR="005A7E09">
              <w:rPr>
                <w:rFonts w:ascii="Arial" w:hAnsi="Arial" w:cs="Arial"/>
                <w:szCs w:val="21"/>
              </w:rPr>
              <w:t>center</w:t>
            </w:r>
            <w:r>
              <w:rPr>
                <w:rFonts w:ascii="Arial" w:hAnsi="Arial" w:cs="Arial" w:hint="eastAsia"/>
                <w:szCs w:val="21"/>
              </w:rPr>
              <w:t xml:space="preserve"> position</w:t>
            </w:r>
          </w:p>
        </w:tc>
        <w:tc>
          <w:tcPr>
            <w:tcW w:w="4015" w:type="dxa"/>
          </w:tcPr>
          <w:p w14:paraId="713FCA41"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brush/pad driver</w:t>
            </w:r>
          </w:p>
          <w:p w14:paraId="373F2403" w14:textId="77777777" w:rsidR="007F0BA7" w:rsidRDefault="007F0BA7">
            <w:pPr>
              <w:rPr>
                <w:rFonts w:ascii="Arial" w:hAnsi="Arial" w:cs="Arial"/>
                <w:szCs w:val="21"/>
              </w:rPr>
            </w:pPr>
          </w:p>
          <w:p w14:paraId="0C555F6F" w14:textId="77777777" w:rsidR="007F0BA7" w:rsidRDefault="00000000">
            <w:pPr>
              <w:rPr>
                <w:rFonts w:ascii="Arial" w:hAnsi="Arial" w:cs="Arial"/>
                <w:szCs w:val="21"/>
              </w:rPr>
            </w:pPr>
            <w:r>
              <w:rPr>
                <w:rFonts w:ascii="Arial" w:hAnsi="Arial" w:cs="Arial"/>
                <w:szCs w:val="21"/>
              </w:rPr>
              <w:t>M</w:t>
            </w:r>
            <w:r>
              <w:rPr>
                <w:rFonts w:ascii="Arial" w:hAnsi="Arial" w:cs="Arial" w:hint="eastAsia"/>
                <w:szCs w:val="21"/>
              </w:rPr>
              <w:t xml:space="preserve">ake brush/pad driver in </w:t>
            </w:r>
            <w:r w:rsidR="005A7E09">
              <w:rPr>
                <w:rFonts w:ascii="Arial" w:hAnsi="Arial" w:cs="Arial"/>
                <w:szCs w:val="21"/>
              </w:rPr>
              <w:t>center</w:t>
            </w:r>
            <w:r>
              <w:rPr>
                <w:rFonts w:ascii="Arial" w:hAnsi="Arial" w:cs="Arial" w:hint="eastAsia"/>
                <w:szCs w:val="21"/>
              </w:rPr>
              <w:t xml:space="preserve"> position</w:t>
            </w:r>
          </w:p>
        </w:tc>
      </w:tr>
      <w:tr w:rsidR="007F0BA7" w14:paraId="6DA6D035" w14:textId="77777777">
        <w:trPr>
          <w:trHeight w:val="768"/>
        </w:trPr>
        <w:tc>
          <w:tcPr>
            <w:tcW w:w="1857" w:type="dxa"/>
            <w:vAlign w:val="center"/>
          </w:tcPr>
          <w:p w14:paraId="677F17ED" w14:textId="77777777" w:rsidR="007F0BA7" w:rsidRDefault="00000000">
            <w:pPr>
              <w:jc w:val="center"/>
              <w:rPr>
                <w:rFonts w:ascii="Arial" w:hAnsi="Arial" w:cs="Arial"/>
                <w:sz w:val="24"/>
              </w:rPr>
            </w:pPr>
            <w:r>
              <w:rPr>
                <w:rFonts w:ascii="Arial" w:hAnsi="Arial" w:cs="Arial"/>
                <w:sz w:val="24"/>
              </w:rPr>
              <w:t>V</w:t>
            </w:r>
            <w:r>
              <w:rPr>
                <w:rFonts w:ascii="Arial" w:hAnsi="Arial" w:cs="Arial" w:hint="eastAsia"/>
                <w:sz w:val="24"/>
              </w:rPr>
              <w:t>ibration noise</w:t>
            </w:r>
          </w:p>
        </w:tc>
        <w:tc>
          <w:tcPr>
            <w:tcW w:w="3308" w:type="dxa"/>
          </w:tcPr>
          <w:p w14:paraId="11C5CC32" w14:textId="77777777" w:rsidR="007F0BA7" w:rsidRDefault="00000000">
            <w:pPr>
              <w:rPr>
                <w:rFonts w:ascii="Arial" w:hAnsi="Arial" w:cs="Arial"/>
                <w:szCs w:val="21"/>
              </w:rPr>
            </w:pPr>
            <w:r>
              <w:rPr>
                <w:rFonts w:ascii="Arial" w:hAnsi="Arial" w:cs="Arial"/>
                <w:szCs w:val="21"/>
              </w:rPr>
              <w:t>M</w:t>
            </w:r>
            <w:r>
              <w:rPr>
                <w:rFonts w:ascii="Arial" w:hAnsi="Arial" w:cs="Arial" w:hint="eastAsia"/>
                <w:szCs w:val="21"/>
              </w:rPr>
              <w:t>otor bearing broke</w:t>
            </w:r>
          </w:p>
          <w:p w14:paraId="6C375F9F" w14:textId="77777777" w:rsidR="007F0BA7" w:rsidRDefault="00000000">
            <w:pPr>
              <w:rPr>
                <w:rFonts w:ascii="Arial" w:hAnsi="Arial" w:cs="Arial"/>
                <w:szCs w:val="21"/>
              </w:rPr>
            </w:pPr>
            <w:r>
              <w:rPr>
                <w:rFonts w:ascii="Arial" w:hAnsi="Arial" w:cs="Arial"/>
                <w:szCs w:val="21"/>
              </w:rPr>
              <w:t>W</w:t>
            </w:r>
            <w:r>
              <w:rPr>
                <w:rFonts w:ascii="Arial" w:hAnsi="Arial" w:cs="Arial" w:hint="eastAsia"/>
                <w:szCs w:val="21"/>
              </w:rPr>
              <w:t>heels loose</w:t>
            </w:r>
          </w:p>
        </w:tc>
        <w:tc>
          <w:tcPr>
            <w:tcW w:w="4015" w:type="dxa"/>
          </w:tcPr>
          <w:p w14:paraId="235C3F37" w14:textId="77777777" w:rsidR="007F0BA7" w:rsidRDefault="00000000">
            <w:pPr>
              <w:rPr>
                <w:rFonts w:ascii="Arial" w:hAnsi="Arial" w:cs="Arial"/>
                <w:szCs w:val="21"/>
              </w:rPr>
            </w:pPr>
            <w:r>
              <w:rPr>
                <w:rFonts w:ascii="Arial" w:hAnsi="Arial" w:cs="Arial"/>
                <w:szCs w:val="21"/>
              </w:rPr>
              <w:t>R</w:t>
            </w:r>
            <w:r>
              <w:rPr>
                <w:rFonts w:ascii="Arial" w:hAnsi="Arial" w:cs="Arial" w:hint="eastAsia"/>
                <w:szCs w:val="21"/>
              </w:rPr>
              <w:t>eplace motor bearing</w:t>
            </w:r>
          </w:p>
          <w:p w14:paraId="24F1DC8D" w14:textId="77777777" w:rsidR="007F0BA7" w:rsidRDefault="00000000">
            <w:pPr>
              <w:rPr>
                <w:rFonts w:ascii="Arial" w:hAnsi="Arial" w:cs="Arial"/>
                <w:szCs w:val="21"/>
              </w:rPr>
            </w:pPr>
            <w:r>
              <w:rPr>
                <w:rFonts w:ascii="Arial" w:hAnsi="Arial" w:cs="Arial"/>
                <w:szCs w:val="21"/>
              </w:rPr>
              <w:t>F</w:t>
            </w:r>
            <w:r>
              <w:rPr>
                <w:rFonts w:ascii="Arial" w:hAnsi="Arial" w:cs="Arial" w:hint="eastAsia"/>
                <w:szCs w:val="21"/>
              </w:rPr>
              <w:t>asten the wheels</w:t>
            </w:r>
          </w:p>
        </w:tc>
      </w:tr>
    </w:tbl>
    <w:p w14:paraId="338E69EE" w14:textId="77777777" w:rsidR="007F0BA7" w:rsidRDefault="007F0BA7">
      <w:pPr>
        <w:rPr>
          <w:rFonts w:ascii="Arial" w:hAnsi="Arial" w:cs="Arial"/>
          <w:szCs w:val="21"/>
        </w:rPr>
      </w:pPr>
    </w:p>
    <w:p w14:paraId="79829FDB" w14:textId="77777777" w:rsidR="007F0BA7" w:rsidRDefault="007F0BA7">
      <w:pPr>
        <w:rPr>
          <w:rFonts w:ascii="Arial" w:hAnsi="Arial" w:cs="Arial"/>
          <w:szCs w:val="21"/>
        </w:rPr>
      </w:pPr>
    </w:p>
    <w:p w14:paraId="233B90F1" w14:textId="77777777" w:rsidR="007F0BA7" w:rsidRDefault="007F0BA7">
      <w:pPr>
        <w:rPr>
          <w:rFonts w:ascii="Arial" w:hAnsi="Arial" w:cs="Arial"/>
          <w:b/>
          <w:sz w:val="24"/>
        </w:rPr>
      </w:pPr>
    </w:p>
    <w:p w14:paraId="3F34351C" w14:textId="77777777" w:rsidR="007F0BA7" w:rsidRDefault="007F0BA7">
      <w:pPr>
        <w:rPr>
          <w:rFonts w:ascii="Arial" w:hAnsi="Arial" w:cs="Arial"/>
          <w:b/>
          <w:sz w:val="24"/>
        </w:rPr>
      </w:pPr>
    </w:p>
    <w:p w14:paraId="50E6388E" w14:textId="77777777" w:rsidR="007F0BA7" w:rsidRDefault="007F0BA7">
      <w:pPr>
        <w:rPr>
          <w:rFonts w:ascii="Arial" w:hAnsi="Arial" w:cs="Arial"/>
          <w:b/>
          <w:sz w:val="24"/>
        </w:rPr>
      </w:pPr>
    </w:p>
    <w:p w14:paraId="2B148112" w14:textId="77777777" w:rsidR="007F0BA7" w:rsidRDefault="007F0BA7">
      <w:pPr>
        <w:rPr>
          <w:rFonts w:ascii="Arial" w:hAnsi="Arial" w:cs="Arial"/>
          <w:b/>
          <w:sz w:val="24"/>
        </w:rPr>
      </w:pPr>
    </w:p>
    <w:p w14:paraId="4CA84F14" w14:textId="77777777" w:rsidR="007F0BA7" w:rsidRDefault="007F0BA7">
      <w:pPr>
        <w:rPr>
          <w:rFonts w:ascii="Arial" w:hAnsi="Arial" w:cs="Arial"/>
          <w:b/>
          <w:sz w:val="24"/>
        </w:rPr>
      </w:pPr>
    </w:p>
    <w:p w14:paraId="6FEE8D4D" w14:textId="77777777" w:rsidR="007F0BA7" w:rsidRDefault="007F0BA7">
      <w:pPr>
        <w:rPr>
          <w:rFonts w:ascii="Arial" w:hAnsi="Arial" w:cs="Arial"/>
          <w:b/>
          <w:sz w:val="24"/>
        </w:rPr>
      </w:pPr>
    </w:p>
    <w:p w14:paraId="2DAFB76A" w14:textId="77777777" w:rsidR="007F0BA7" w:rsidRDefault="007F0BA7">
      <w:pPr>
        <w:rPr>
          <w:rFonts w:ascii="Arial" w:hAnsi="Arial" w:cs="Arial"/>
          <w:b/>
          <w:sz w:val="24"/>
        </w:rPr>
      </w:pPr>
    </w:p>
    <w:p w14:paraId="491C1B79" w14:textId="77777777" w:rsidR="007F0BA7" w:rsidRDefault="00000000">
      <w:r>
        <w:rPr>
          <w:rFonts w:ascii="SimSun" w:hAnsi="SimSun" w:hint="eastAsia"/>
        </w:rPr>
        <w:lastRenderedPageBreak/>
        <w:t xml:space="preserve">- </w:t>
      </w:r>
      <w:r>
        <w:t>The guarantee does not cover accidental damage, misuse, cabinet parts, knobs or consumable items.</w:t>
      </w:r>
    </w:p>
    <w:p w14:paraId="5656D31D" w14:textId="77777777" w:rsidR="007F0BA7" w:rsidRDefault="00000000">
      <w:r>
        <w:rPr>
          <w:rFonts w:ascii="SimSun" w:hAnsi="SimSun" w:hint="eastAsia"/>
        </w:rPr>
        <w:t xml:space="preserve">- </w:t>
      </w:r>
      <w:r>
        <w:t xml:space="preserve">The product must be correctly installed and operated in accordance with the instructions contained </w:t>
      </w:r>
      <w:r>
        <w:rPr>
          <w:rFonts w:hint="eastAsia"/>
        </w:rPr>
        <w:t xml:space="preserve">  </w:t>
      </w:r>
      <w:r>
        <w:t>in this manual.</w:t>
      </w:r>
      <w:r>
        <w:br/>
        <w:t>- It must be used solely for domestic purpose</w:t>
      </w:r>
      <w:r>
        <w:br/>
        <w:t xml:space="preserve">- The guarantee will be rendered invalid if the product is re-sold or has been damaged by unauthorized </w:t>
      </w:r>
      <w:r>
        <w:rPr>
          <w:rFonts w:hint="eastAsia"/>
        </w:rPr>
        <w:t xml:space="preserve">     </w:t>
      </w:r>
      <w:r>
        <w:t>repair.</w:t>
      </w:r>
    </w:p>
    <w:p w14:paraId="5BEDD76D" w14:textId="77777777" w:rsidR="007F0BA7" w:rsidRDefault="00000000">
      <w:r>
        <w:t>- Specifications are subject to change without notice.</w:t>
      </w:r>
    </w:p>
    <w:p w14:paraId="4E6E4CE9" w14:textId="77777777" w:rsidR="007F0BA7" w:rsidRDefault="00000000">
      <w:r>
        <w:t>- The manufacturer disclaims any liability for the incidental or consequential damages.</w:t>
      </w:r>
    </w:p>
    <w:p w14:paraId="78895817" w14:textId="77777777" w:rsidR="007F0BA7" w:rsidRDefault="00000000">
      <w:r>
        <w:t xml:space="preserve">- The guarantee is in addition </w:t>
      </w:r>
      <w:r w:rsidR="005A7E09">
        <w:t>to and</w:t>
      </w:r>
      <w:r>
        <w:t xml:space="preserve"> does not diminish your statutory or legal rights.</w:t>
      </w:r>
    </w:p>
    <w:p w14:paraId="48055534" w14:textId="77777777" w:rsidR="005A7E09" w:rsidRDefault="005A7E09"/>
    <w:p w14:paraId="0FA286A2" w14:textId="77777777" w:rsidR="005A7E09" w:rsidRDefault="005A7E09"/>
    <w:p w14:paraId="6913A70D" w14:textId="77777777" w:rsidR="005A7E09" w:rsidRDefault="005A7E09"/>
    <w:p w14:paraId="31FC9263" w14:textId="77777777" w:rsidR="005A7E09" w:rsidRDefault="005A7E09"/>
    <w:p w14:paraId="4188B2B0" w14:textId="77777777" w:rsidR="005A7E09" w:rsidRDefault="005A7E09"/>
    <w:p w14:paraId="343BD1CB" w14:textId="77777777" w:rsidR="005A7E09" w:rsidRDefault="005A7E09"/>
    <w:p w14:paraId="75EC3A00" w14:textId="77777777" w:rsidR="005A7E09" w:rsidRDefault="005A7E09"/>
    <w:p w14:paraId="027A095D" w14:textId="77777777" w:rsidR="005A7E09" w:rsidRDefault="005A7E09"/>
    <w:p w14:paraId="1EC5F5E6" w14:textId="77777777" w:rsidR="005A7E09" w:rsidRDefault="005A7E09"/>
    <w:p w14:paraId="2B774C7A" w14:textId="77777777" w:rsidR="005A7E09" w:rsidRDefault="005A7E09"/>
    <w:p w14:paraId="1ABDBF96" w14:textId="77777777" w:rsidR="005A7E09" w:rsidRDefault="005A7E09"/>
    <w:p w14:paraId="7C6B9A1B" w14:textId="77777777" w:rsidR="005A7E09" w:rsidRDefault="005A7E09"/>
    <w:p w14:paraId="4703FBFD" w14:textId="77777777" w:rsidR="005A7E09" w:rsidRDefault="005A7E09"/>
    <w:p w14:paraId="7EE6EE40" w14:textId="77777777" w:rsidR="005A7E09" w:rsidRDefault="005A7E09"/>
    <w:p w14:paraId="7C4F092E" w14:textId="77777777" w:rsidR="005A7E09" w:rsidRDefault="005A7E09"/>
    <w:p w14:paraId="7F201455" w14:textId="77777777" w:rsidR="005A7E09" w:rsidRDefault="005A7E09"/>
    <w:p w14:paraId="0CB8ED01" w14:textId="77777777" w:rsidR="005A7E09" w:rsidRDefault="005A7E09"/>
    <w:p w14:paraId="2D68F709" w14:textId="77777777" w:rsidR="005A7E09" w:rsidRDefault="005A7E09"/>
    <w:p w14:paraId="2ED9EC89" w14:textId="77777777" w:rsidR="005A7E09" w:rsidRDefault="005A7E09"/>
    <w:p w14:paraId="79541C8E" w14:textId="77777777" w:rsidR="005A7E09" w:rsidRDefault="005A7E09"/>
    <w:p w14:paraId="2AD87D28" w14:textId="77777777" w:rsidR="005A7E09" w:rsidRDefault="005A7E09"/>
    <w:p w14:paraId="4E462DE3" w14:textId="77777777" w:rsidR="005A7E09" w:rsidRDefault="005A7E09"/>
    <w:p w14:paraId="755B4CCE" w14:textId="77777777" w:rsidR="005A7E09" w:rsidRDefault="005A7E09"/>
    <w:p w14:paraId="4A9E77E4" w14:textId="77777777" w:rsidR="005A7E09" w:rsidRDefault="005A7E09"/>
    <w:p w14:paraId="3C6A45D0" w14:textId="77777777" w:rsidR="005A7E09" w:rsidRDefault="005A7E09"/>
    <w:p w14:paraId="54050A30" w14:textId="77777777" w:rsidR="005A7E09" w:rsidRDefault="005A7E09"/>
    <w:p w14:paraId="6064B42B" w14:textId="77777777" w:rsidR="005A7E09" w:rsidRDefault="005A7E09"/>
    <w:p w14:paraId="1260C292" w14:textId="77777777" w:rsidR="005A7E09" w:rsidRDefault="005A7E09"/>
    <w:p w14:paraId="25151290" w14:textId="77777777" w:rsidR="005A7E09" w:rsidRDefault="005A7E09"/>
    <w:p w14:paraId="3475E8A4" w14:textId="77777777" w:rsidR="005A7E09" w:rsidRDefault="005A7E09"/>
    <w:p w14:paraId="2A6ABC9D" w14:textId="77777777" w:rsidR="005A7E09" w:rsidRDefault="005A7E09"/>
    <w:p w14:paraId="5BD28F20" w14:textId="77777777" w:rsidR="005A7E09" w:rsidRDefault="005A7E09"/>
    <w:p w14:paraId="37C9B264" w14:textId="77777777" w:rsidR="005A7E09" w:rsidRDefault="005A7E09"/>
    <w:p w14:paraId="4FCD7228" w14:textId="77777777" w:rsidR="005A7E09" w:rsidRDefault="005A7E09"/>
    <w:p w14:paraId="17A13B7B" w14:textId="77777777" w:rsidR="005A7E09" w:rsidRDefault="005A7E09"/>
    <w:p w14:paraId="1F739415" w14:textId="77777777" w:rsidR="005A7E09" w:rsidRDefault="005A7E09"/>
    <w:p w14:paraId="3004BE86" w14:textId="77777777" w:rsidR="005A7E09" w:rsidRDefault="005A7E09"/>
    <w:p w14:paraId="410DECCD" w14:textId="77777777" w:rsidR="005A7E09" w:rsidRDefault="005A7E09"/>
    <w:p w14:paraId="4E42514F" w14:textId="77777777" w:rsidR="005A7E09" w:rsidRDefault="005A7E09"/>
    <w:p w14:paraId="61361F8F" w14:textId="77777777" w:rsidR="005A7E09" w:rsidRDefault="005A7E09"/>
    <w:p w14:paraId="7465A54F" w14:textId="77777777" w:rsidR="005A7E09" w:rsidRDefault="005A7E09"/>
    <w:p w14:paraId="7A83CB45" w14:textId="77777777" w:rsidR="005A7E09" w:rsidRDefault="005A7E09"/>
    <w:p w14:paraId="2D1A14C6" w14:textId="77777777" w:rsidR="005A7E09" w:rsidRDefault="005A7E09">
      <w:pPr>
        <w:rPr>
          <w:rFonts w:ascii="SimSun" w:hAnsi="SimSun"/>
        </w:rPr>
      </w:pPr>
    </w:p>
    <w:p w14:paraId="5C9BA966" w14:textId="77777777" w:rsidR="007F0BA7" w:rsidRDefault="007F0BA7">
      <w:pPr>
        <w:rPr>
          <w:rFonts w:ascii="SimSun" w:hAnsi="SimSun"/>
        </w:rPr>
      </w:pPr>
    </w:p>
    <w:p w14:paraId="5ABE941B" w14:textId="77777777" w:rsidR="007F0BA7" w:rsidRDefault="007F0BA7"/>
    <w:p w14:paraId="5C44B8C8" w14:textId="77777777" w:rsidR="007F0BA7" w:rsidRDefault="007F0BA7"/>
    <w:p w14:paraId="5371BCDA" w14:textId="77777777" w:rsidR="007F0BA7" w:rsidRDefault="007F0BA7"/>
    <w:p w14:paraId="4D66DC20" w14:textId="77777777" w:rsidR="005A7E09" w:rsidRDefault="005A7E09" w:rsidP="005A7E09">
      <w:pPr>
        <w:pStyle w:val="NormalWeb"/>
        <w:spacing w:before="0" w:beforeAutospacing="0" w:after="0" w:afterAutospacing="0"/>
        <w:ind w:right="299"/>
      </w:pPr>
      <w:bookmarkStart w:id="0" w:name="_Hlk167183556"/>
      <w:r>
        <w:rPr>
          <w:rFonts w:ascii="Calibri" w:hAnsi="Calibri" w:cs="Calibri"/>
          <w:b/>
          <w:bCs/>
          <w:i/>
          <w:iCs/>
          <w:color w:val="000000"/>
          <w:sz w:val="20"/>
          <w:szCs w:val="20"/>
        </w:rPr>
        <w:t xml:space="preserve">The information contained herein is confidential and is intended to be used by </w:t>
      </w:r>
      <w:proofErr w:type="spellStart"/>
      <w:r>
        <w:rPr>
          <w:rFonts w:ascii="Calibri" w:hAnsi="Calibri" w:cs="Calibri"/>
          <w:b/>
          <w:bCs/>
          <w:i/>
          <w:iCs/>
          <w:color w:val="000000"/>
          <w:sz w:val="20"/>
          <w:szCs w:val="20"/>
        </w:rPr>
        <w:t>Prolux</w:t>
      </w:r>
      <w:proofErr w:type="spellEnd"/>
      <w:r>
        <w:rPr>
          <w:rFonts w:ascii="Calibri" w:hAnsi="Calibri" w:cs="Calibri"/>
          <w:b/>
          <w:bCs/>
          <w:i/>
          <w:iCs/>
          <w:color w:val="000000"/>
          <w:sz w:val="20"/>
          <w:szCs w:val="20"/>
        </w:rPr>
        <w:t xml:space="preserve"> </w:t>
      </w:r>
      <w:proofErr w:type="gramStart"/>
      <w:r>
        <w:rPr>
          <w:rFonts w:ascii="Calibri" w:hAnsi="Calibri" w:cs="Calibri"/>
          <w:b/>
          <w:bCs/>
          <w:i/>
          <w:iCs/>
          <w:color w:val="000000"/>
          <w:sz w:val="20"/>
          <w:szCs w:val="20"/>
        </w:rPr>
        <w:t>Cleaners</w:t>
      </w:r>
      <w:proofErr w:type="gramEnd"/>
      <w:r>
        <w:rPr>
          <w:rFonts w:ascii="Calibri" w:hAnsi="Calibri" w:cs="Calibri"/>
          <w:b/>
          <w:bCs/>
          <w:i/>
          <w:iCs/>
          <w:color w:val="000000"/>
          <w:sz w:val="20"/>
          <w:szCs w:val="20"/>
        </w:rPr>
        <w:t xml:space="preserve"> authorized distributors and sales representatives. </w:t>
      </w:r>
    </w:p>
    <w:p w14:paraId="7E1784CC" w14:textId="77777777" w:rsidR="005A7E09" w:rsidRDefault="005A7E09" w:rsidP="005A7E09"/>
    <w:p w14:paraId="674E89C2" w14:textId="77777777" w:rsidR="005A7E09" w:rsidRDefault="005A7E09" w:rsidP="005A7E09">
      <w:pPr>
        <w:pStyle w:val="NormalWeb"/>
        <w:spacing w:before="30" w:beforeAutospacing="0" w:after="0" w:afterAutospacing="0"/>
        <w:ind w:right="299"/>
      </w:pP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guarantees its products according to the terms outlined below. There are no other warranties expressed or implied, including any implied warranties of merchantability or fitness for a particular purpose. Under no circumstances will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or the seller be liable for any loss, damage, expense, or consequential damage arising in connection with the use or inability to use these products. If a component fails to meet the term of the warranty due to defects in workmanship or materials,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will repair or replace the defective component free of charge, including labor according to our flat rate schedule and the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Warranty Procedures.</w:t>
      </w:r>
    </w:p>
    <w:p w14:paraId="4B07B6DC" w14:textId="77777777" w:rsidR="005A7E09" w:rsidRDefault="005A7E09" w:rsidP="005A7E09"/>
    <w:p w14:paraId="01FEF888" w14:textId="77777777" w:rsidR="005A7E09" w:rsidRPr="001C70B9" w:rsidRDefault="005A7E09" w:rsidP="005A7E09">
      <w:pPr>
        <w:pStyle w:val="Heading1"/>
        <w:spacing w:before="200"/>
        <w:ind w:left="0"/>
        <w:rPr>
          <w:rFonts w:ascii="Calibri" w:hAnsi="Calibri" w:cs="Calibri"/>
          <w:b/>
          <w:bCs/>
          <w:color w:val="000000"/>
          <w:sz w:val="20"/>
          <w:szCs w:val="20"/>
        </w:rPr>
      </w:pPr>
      <w:r w:rsidRPr="001C70B9">
        <w:rPr>
          <w:rFonts w:ascii="Calibri" w:hAnsi="Calibri" w:cs="Calibri"/>
          <w:b/>
          <w:bCs/>
          <w:color w:val="000000"/>
          <w:sz w:val="20"/>
          <w:szCs w:val="20"/>
        </w:rPr>
        <w:t xml:space="preserve">All warranties implied below are subject to the Exceptions and Exclusions clause in this policy located </w:t>
      </w:r>
      <w:r>
        <w:rPr>
          <w:rFonts w:ascii="Calibri" w:hAnsi="Calibri" w:cs="Calibri"/>
          <w:b/>
          <w:bCs/>
          <w:color w:val="000000"/>
          <w:sz w:val="20"/>
          <w:szCs w:val="20"/>
        </w:rPr>
        <w:t>in</w:t>
      </w:r>
      <w:r w:rsidRPr="001C70B9">
        <w:rPr>
          <w:rFonts w:ascii="Calibri" w:hAnsi="Calibri" w:cs="Calibri"/>
          <w:b/>
          <w:bCs/>
          <w:color w:val="000000"/>
          <w:sz w:val="20"/>
          <w:szCs w:val="20"/>
        </w:rPr>
        <w:t xml:space="preserve"> this document.</w:t>
      </w:r>
    </w:p>
    <w:p w14:paraId="2D912E62" w14:textId="77777777" w:rsidR="005A7E09" w:rsidRDefault="005A7E09" w:rsidP="005A7E09"/>
    <w:p w14:paraId="35AD2931" w14:textId="77777777" w:rsidR="005A7E09" w:rsidRDefault="005A7E09" w:rsidP="005A7E09"/>
    <w:p w14:paraId="4F120123" w14:textId="77777777" w:rsidR="005A7E09" w:rsidRDefault="005A7E09" w:rsidP="005A7E09"/>
    <w:p w14:paraId="00C2685F" w14:textId="77777777" w:rsidR="005A7E09" w:rsidRDefault="005A7E09" w:rsidP="005A7E09"/>
    <w:p w14:paraId="3D2AB105" w14:textId="77777777" w:rsidR="005A7E09" w:rsidRDefault="005A7E09" w:rsidP="005A7E09"/>
    <w:p w14:paraId="29D5E29D" w14:textId="77777777" w:rsidR="005A7E09" w:rsidRDefault="005A7E09" w:rsidP="005A7E09"/>
    <w:p w14:paraId="0D635F27" w14:textId="77777777" w:rsidR="005A7E09" w:rsidRDefault="005A7E09" w:rsidP="005A7E09"/>
    <w:p w14:paraId="384624E6" w14:textId="77777777" w:rsidR="005A7E09" w:rsidRDefault="005A7E09" w:rsidP="005A7E09"/>
    <w:p w14:paraId="76025B33" w14:textId="77777777" w:rsidR="005A7E09" w:rsidRDefault="005A7E09" w:rsidP="005A7E09"/>
    <w:p w14:paraId="5371B6F3" w14:textId="77777777" w:rsidR="005A7E09" w:rsidRDefault="005A7E09" w:rsidP="005A7E09"/>
    <w:p w14:paraId="4C847932" w14:textId="77777777" w:rsidR="005A7E09" w:rsidRDefault="005A7E09" w:rsidP="005A7E09"/>
    <w:p w14:paraId="112A42BE" w14:textId="77777777" w:rsidR="005A7E09" w:rsidRDefault="005A7E09" w:rsidP="005A7E09"/>
    <w:p w14:paraId="1D4F22C1" w14:textId="77777777" w:rsidR="005A7E09" w:rsidRDefault="005A7E09" w:rsidP="005A7E09"/>
    <w:p w14:paraId="7FF514A2" w14:textId="77777777" w:rsidR="005A7E09" w:rsidRDefault="005A7E09" w:rsidP="005A7E09"/>
    <w:p w14:paraId="782598D6" w14:textId="77777777" w:rsidR="005A7E09" w:rsidRDefault="005A7E09" w:rsidP="005A7E09"/>
    <w:p w14:paraId="55655209" w14:textId="77777777" w:rsidR="005A7E09" w:rsidRDefault="005A7E09" w:rsidP="005A7E09"/>
    <w:p w14:paraId="2B090CB2" w14:textId="77777777" w:rsidR="005A7E09" w:rsidRDefault="005A7E09" w:rsidP="005A7E09"/>
    <w:p w14:paraId="1538D1F2" w14:textId="77777777" w:rsidR="005A7E09" w:rsidRDefault="005A7E09" w:rsidP="005A7E09"/>
    <w:p w14:paraId="3FDAFD1E" w14:textId="77777777" w:rsidR="005A7E09" w:rsidRDefault="005A7E09" w:rsidP="005A7E09"/>
    <w:p w14:paraId="4F2D3752" w14:textId="77777777" w:rsidR="005A7E09" w:rsidRDefault="005A7E09" w:rsidP="005A7E09"/>
    <w:p w14:paraId="14B03350" w14:textId="77777777" w:rsidR="005A7E09" w:rsidRDefault="005A7E09" w:rsidP="005A7E09"/>
    <w:p w14:paraId="46AD3477" w14:textId="77777777" w:rsidR="005A7E09" w:rsidRDefault="005A7E09" w:rsidP="005A7E09"/>
    <w:p w14:paraId="7DC2A01B" w14:textId="77777777" w:rsidR="005A7E09" w:rsidRDefault="005A7E09" w:rsidP="005A7E09"/>
    <w:p w14:paraId="2E8514B6" w14:textId="77777777" w:rsidR="005A7E09" w:rsidRDefault="005A7E09" w:rsidP="005A7E09"/>
    <w:p w14:paraId="427848FB" w14:textId="77777777" w:rsidR="005A7E09" w:rsidRDefault="005A7E09" w:rsidP="005A7E09"/>
    <w:p w14:paraId="1B94AE3C" w14:textId="77777777" w:rsidR="005A7E09" w:rsidRDefault="005A7E09" w:rsidP="005A7E09"/>
    <w:p w14:paraId="31ED0099" w14:textId="77777777" w:rsidR="005A7E09" w:rsidRDefault="005A7E09" w:rsidP="005A7E09"/>
    <w:p w14:paraId="6C3CCE63" w14:textId="77777777" w:rsidR="005A7E09" w:rsidRDefault="005A7E09" w:rsidP="005A7E09"/>
    <w:p w14:paraId="73C69FE0" w14:textId="77777777" w:rsidR="005A7E09" w:rsidRDefault="005A7E09" w:rsidP="005A7E09"/>
    <w:p w14:paraId="25F05494" w14:textId="77777777" w:rsidR="005A7E09" w:rsidRDefault="005A7E09" w:rsidP="005A7E09"/>
    <w:p w14:paraId="0FE98384" w14:textId="77777777" w:rsidR="005A7E09" w:rsidRDefault="005A7E09" w:rsidP="005A7E09"/>
    <w:p w14:paraId="0C6718F3" w14:textId="77777777" w:rsidR="005A7E09" w:rsidRDefault="005A7E09" w:rsidP="005A7E09"/>
    <w:p w14:paraId="6A34EC61" w14:textId="77777777" w:rsidR="005A7E09" w:rsidRDefault="005A7E09" w:rsidP="005A7E09"/>
    <w:p w14:paraId="0B5D37BB" w14:textId="77777777" w:rsidR="005A7E09" w:rsidRDefault="005A7E09" w:rsidP="005A7E09"/>
    <w:p w14:paraId="122FC964" w14:textId="77777777" w:rsidR="005A7E09" w:rsidRPr="00957192" w:rsidRDefault="005A7E09" w:rsidP="005A7E09"/>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470"/>
        <w:gridCol w:w="919"/>
        <w:gridCol w:w="2247"/>
        <w:gridCol w:w="900"/>
      </w:tblGrid>
      <w:tr w:rsidR="005A7E09" w:rsidRPr="008F7CE0" w14:paraId="08D6125E" w14:textId="77777777">
        <w:trPr>
          <w:trHeight w:val="288"/>
          <w:jc w:val="center"/>
        </w:trPr>
        <w:tc>
          <w:tcPr>
            <w:tcW w:w="2024" w:type="dxa"/>
            <w:shd w:val="clear" w:color="auto" w:fill="D9D9D9"/>
          </w:tcPr>
          <w:p w14:paraId="4E4DCD9B" w14:textId="77777777" w:rsidR="005A7E09" w:rsidRDefault="005A7E09">
            <w:pPr>
              <w:jc w:val="center"/>
              <w:rPr>
                <w:rFonts w:ascii="Calibri" w:eastAsia="Times New Roman" w:hAnsi="Calibri"/>
                <w:sz w:val="20"/>
                <w:szCs w:val="20"/>
              </w:rPr>
            </w:pPr>
            <w:r>
              <w:rPr>
                <w:rFonts w:ascii="Calibri" w:eastAsia="Times New Roman" w:hAnsi="Calibri"/>
                <w:sz w:val="20"/>
                <w:szCs w:val="20"/>
              </w:rPr>
              <w:t>Product Category</w:t>
            </w:r>
          </w:p>
        </w:tc>
        <w:tc>
          <w:tcPr>
            <w:tcW w:w="1470" w:type="dxa"/>
            <w:shd w:val="clear" w:color="auto" w:fill="D9D9D9"/>
          </w:tcPr>
          <w:p w14:paraId="19D589B4" w14:textId="77777777" w:rsidR="005A7E09" w:rsidRDefault="005A7E09">
            <w:pPr>
              <w:jc w:val="center"/>
              <w:rPr>
                <w:rFonts w:ascii="Calibri" w:eastAsia="Times New Roman" w:hAnsi="Calibri"/>
                <w:sz w:val="20"/>
                <w:szCs w:val="20"/>
              </w:rPr>
            </w:pPr>
            <w:r>
              <w:rPr>
                <w:rFonts w:ascii="Calibri" w:eastAsia="Times New Roman" w:hAnsi="Calibri"/>
                <w:sz w:val="20"/>
                <w:szCs w:val="20"/>
              </w:rPr>
              <w:t>Polyethylene</w:t>
            </w:r>
          </w:p>
          <w:p w14:paraId="3010826D" w14:textId="77777777" w:rsidR="005A7E09" w:rsidRDefault="005A7E09">
            <w:pPr>
              <w:jc w:val="center"/>
              <w:rPr>
                <w:rFonts w:ascii="Calibri" w:eastAsia="Times New Roman" w:hAnsi="Calibri"/>
                <w:sz w:val="20"/>
                <w:szCs w:val="20"/>
              </w:rPr>
            </w:pPr>
            <w:r>
              <w:rPr>
                <w:rFonts w:ascii="Calibri" w:eastAsia="Times New Roman" w:hAnsi="Calibri"/>
                <w:sz w:val="20"/>
                <w:szCs w:val="20"/>
              </w:rPr>
              <w:lastRenderedPageBreak/>
              <w:t>and Structural</w:t>
            </w:r>
          </w:p>
          <w:p w14:paraId="046866BE" w14:textId="77777777" w:rsidR="005A7E09" w:rsidRDefault="005A7E09">
            <w:pPr>
              <w:jc w:val="center"/>
              <w:rPr>
                <w:rFonts w:ascii="Calibri" w:eastAsia="Times New Roman" w:hAnsi="Calibri"/>
                <w:sz w:val="20"/>
                <w:szCs w:val="20"/>
              </w:rPr>
            </w:pPr>
            <w:r>
              <w:rPr>
                <w:rFonts w:ascii="Calibri" w:eastAsia="Times New Roman" w:hAnsi="Calibri"/>
                <w:sz w:val="20"/>
                <w:szCs w:val="20"/>
              </w:rPr>
              <w:t>Foam</w:t>
            </w:r>
          </w:p>
        </w:tc>
        <w:tc>
          <w:tcPr>
            <w:tcW w:w="919" w:type="dxa"/>
            <w:shd w:val="clear" w:color="auto" w:fill="D9D9D9"/>
          </w:tcPr>
          <w:p w14:paraId="343A4404" w14:textId="77777777" w:rsidR="005A7E09" w:rsidRDefault="005A7E09">
            <w:pPr>
              <w:jc w:val="center"/>
              <w:rPr>
                <w:rFonts w:ascii="Calibri" w:eastAsia="Times New Roman" w:hAnsi="Calibri"/>
                <w:sz w:val="20"/>
                <w:szCs w:val="20"/>
              </w:rPr>
            </w:pPr>
            <w:r>
              <w:rPr>
                <w:rFonts w:ascii="Calibri" w:eastAsia="Times New Roman" w:hAnsi="Calibri"/>
                <w:sz w:val="20"/>
                <w:szCs w:val="20"/>
              </w:rPr>
              <w:lastRenderedPageBreak/>
              <w:t xml:space="preserve">Steel </w:t>
            </w:r>
            <w:r>
              <w:rPr>
                <w:rFonts w:ascii="Calibri" w:eastAsia="Times New Roman" w:hAnsi="Calibri"/>
                <w:sz w:val="20"/>
                <w:szCs w:val="20"/>
              </w:rPr>
              <w:lastRenderedPageBreak/>
              <w:t>Body</w:t>
            </w:r>
          </w:p>
          <w:p w14:paraId="3A5021C0" w14:textId="77777777" w:rsidR="005A7E09" w:rsidRDefault="005A7E09">
            <w:pPr>
              <w:jc w:val="center"/>
              <w:rPr>
                <w:rFonts w:ascii="Calibri" w:eastAsia="Times New Roman" w:hAnsi="Calibri"/>
                <w:sz w:val="20"/>
                <w:szCs w:val="20"/>
              </w:rPr>
            </w:pPr>
            <w:r>
              <w:rPr>
                <w:rFonts w:ascii="Calibri" w:eastAsia="Times New Roman" w:hAnsi="Calibri"/>
                <w:sz w:val="20"/>
                <w:szCs w:val="20"/>
              </w:rPr>
              <w:t>Parts</w:t>
            </w:r>
          </w:p>
        </w:tc>
        <w:tc>
          <w:tcPr>
            <w:tcW w:w="2247" w:type="dxa"/>
            <w:shd w:val="clear" w:color="auto" w:fill="D9D9D9"/>
          </w:tcPr>
          <w:p w14:paraId="2F2B837D" w14:textId="77777777" w:rsidR="005A7E09" w:rsidRDefault="005A7E09">
            <w:pPr>
              <w:jc w:val="center"/>
              <w:rPr>
                <w:rFonts w:ascii="Calibri" w:eastAsia="Times New Roman" w:hAnsi="Calibri"/>
                <w:sz w:val="20"/>
                <w:szCs w:val="20"/>
              </w:rPr>
            </w:pPr>
            <w:r>
              <w:rPr>
                <w:rFonts w:ascii="Calibri" w:eastAsia="Times New Roman" w:hAnsi="Calibri"/>
                <w:sz w:val="20"/>
                <w:szCs w:val="20"/>
              </w:rPr>
              <w:lastRenderedPageBreak/>
              <w:t>Switches, Motors</w:t>
            </w:r>
          </w:p>
          <w:p w14:paraId="336029DA" w14:textId="77777777" w:rsidR="005A7E09" w:rsidRDefault="005A7E09">
            <w:pPr>
              <w:jc w:val="center"/>
              <w:rPr>
                <w:rFonts w:ascii="Calibri" w:eastAsia="Times New Roman" w:hAnsi="Calibri"/>
                <w:sz w:val="20"/>
                <w:szCs w:val="20"/>
              </w:rPr>
            </w:pPr>
            <w:r>
              <w:rPr>
                <w:rFonts w:ascii="Calibri" w:eastAsia="Times New Roman" w:hAnsi="Calibri"/>
                <w:sz w:val="20"/>
                <w:szCs w:val="20"/>
              </w:rPr>
              <w:lastRenderedPageBreak/>
              <w:t>Electrical Parts</w:t>
            </w:r>
          </w:p>
        </w:tc>
        <w:tc>
          <w:tcPr>
            <w:tcW w:w="900" w:type="dxa"/>
            <w:shd w:val="clear" w:color="auto" w:fill="D9D9D9"/>
          </w:tcPr>
          <w:p w14:paraId="0B326910" w14:textId="77777777" w:rsidR="005A7E09" w:rsidRDefault="005A7E09">
            <w:pPr>
              <w:jc w:val="center"/>
              <w:rPr>
                <w:rFonts w:ascii="Calibri" w:eastAsia="Times New Roman" w:hAnsi="Calibri"/>
                <w:sz w:val="20"/>
                <w:szCs w:val="20"/>
              </w:rPr>
            </w:pPr>
          </w:p>
          <w:p w14:paraId="27F54EA0" w14:textId="77777777" w:rsidR="005A7E09" w:rsidRDefault="005A7E09">
            <w:pPr>
              <w:jc w:val="center"/>
              <w:rPr>
                <w:rFonts w:ascii="Calibri" w:eastAsia="Times New Roman" w:hAnsi="Calibri"/>
                <w:sz w:val="20"/>
                <w:szCs w:val="20"/>
              </w:rPr>
            </w:pPr>
            <w:r>
              <w:rPr>
                <w:rFonts w:ascii="Calibri" w:eastAsia="Times New Roman" w:hAnsi="Calibri"/>
                <w:sz w:val="20"/>
                <w:szCs w:val="20"/>
              </w:rPr>
              <w:lastRenderedPageBreak/>
              <w:t>Labor Paid</w:t>
            </w:r>
          </w:p>
        </w:tc>
      </w:tr>
      <w:tr w:rsidR="005A7E09" w:rsidRPr="008F7CE0" w14:paraId="39A060B7" w14:textId="77777777">
        <w:trPr>
          <w:trHeight w:val="288"/>
          <w:jc w:val="center"/>
        </w:trPr>
        <w:tc>
          <w:tcPr>
            <w:tcW w:w="2024" w:type="dxa"/>
            <w:shd w:val="clear" w:color="auto" w:fill="auto"/>
          </w:tcPr>
          <w:p w14:paraId="178B4325" w14:textId="77777777" w:rsidR="005A7E09" w:rsidRDefault="005A7E09">
            <w:pPr>
              <w:jc w:val="center"/>
              <w:rPr>
                <w:rFonts w:ascii="Calibri" w:eastAsia="Times New Roman" w:hAnsi="Calibri"/>
                <w:sz w:val="20"/>
                <w:szCs w:val="20"/>
              </w:rPr>
            </w:pPr>
            <w:r>
              <w:rPr>
                <w:rFonts w:ascii="Calibri" w:eastAsia="Times New Roman" w:hAnsi="Calibri"/>
                <w:sz w:val="20"/>
                <w:szCs w:val="20"/>
              </w:rPr>
              <w:lastRenderedPageBreak/>
              <w:t>Machine</w:t>
            </w:r>
          </w:p>
        </w:tc>
        <w:tc>
          <w:tcPr>
            <w:tcW w:w="1470" w:type="dxa"/>
            <w:shd w:val="clear" w:color="auto" w:fill="auto"/>
          </w:tcPr>
          <w:p w14:paraId="549B8F3F" w14:textId="77777777" w:rsidR="005A7E09" w:rsidRDefault="005A7E09">
            <w:pPr>
              <w:jc w:val="center"/>
              <w:rPr>
                <w:rFonts w:ascii="Calibri" w:eastAsia="Times New Roman" w:hAnsi="Calibri"/>
                <w:sz w:val="20"/>
                <w:szCs w:val="20"/>
              </w:rPr>
            </w:pPr>
            <w:r>
              <w:rPr>
                <w:rFonts w:ascii="Calibri" w:eastAsia="Times New Roman" w:hAnsi="Calibri"/>
                <w:sz w:val="20"/>
                <w:szCs w:val="20"/>
              </w:rPr>
              <w:t>Years</w:t>
            </w:r>
          </w:p>
        </w:tc>
        <w:tc>
          <w:tcPr>
            <w:tcW w:w="919" w:type="dxa"/>
            <w:shd w:val="clear" w:color="auto" w:fill="auto"/>
          </w:tcPr>
          <w:p w14:paraId="6ED3558D" w14:textId="77777777" w:rsidR="005A7E09" w:rsidRDefault="005A7E09">
            <w:pPr>
              <w:jc w:val="center"/>
              <w:rPr>
                <w:rFonts w:ascii="Calibri" w:eastAsia="Times New Roman" w:hAnsi="Calibri"/>
                <w:sz w:val="20"/>
                <w:szCs w:val="20"/>
              </w:rPr>
            </w:pPr>
            <w:r>
              <w:rPr>
                <w:rFonts w:ascii="Calibri" w:eastAsia="Times New Roman" w:hAnsi="Calibri"/>
                <w:sz w:val="20"/>
                <w:szCs w:val="20"/>
              </w:rPr>
              <w:t>Years</w:t>
            </w:r>
          </w:p>
        </w:tc>
        <w:tc>
          <w:tcPr>
            <w:tcW w:w="2247" w:type="dxa"/>
            <w:shd w:val="clear" w:color="auto" w:fill="auto"/>
          </w:tcPr>
          <w:p w14:paraId="3C85F11E" w14:textId="77777777" w:rsidR="005A7E09" w:rsidRDefault="005A7E09">
            <w:pPr>
              <w:rPr>
                <w:rFonts w:ascii="Calibri" w:eastAsia="Times New Roman" w:hAnsi="Calibri"/>
                <w:sz w:val="20"/>
                <w:szCs w:val="20"/>
              </w:rPr>
            </w:pPr>
            <w:r>
              <w:rPr>
                <w:rFonts w:ascii="Calibri" w:eastAsia="Times New Roman" w:hAnsi="Calibri"/>
                <w:sz w:val="20"/>
                <w:szCs w:val="20"/>
              </w:rPr>
              <w:t>Years</w:t>
            </w:r>
          </w:p>
        </w:tc>
        <w:tc>
          <w:tcPr>
            <w:tcW w:w="900" w:type="dxa"/>
            <w:shd w:val="clear" w:color="auto" w:fill="auto"/>
          </w:tcPr>
          <w:p w14:paraId="797FDF24" w14:textId="77777777" w:rsidR="005A7E09" w:rsidRDefault="005A7E09">
            <w:pPr>
              <w:jc w:val="center"/>
              <w:rPr>
                <w:rFonts w:ascii="Calibri" w:eastAsia="Times New Roman" w:hAnsi="Calibri"/>
                <w:sz w:val="20"/>
                <w:szCs w:val="20"/>
              </w:rPr>
            </w:pPr>
            <w:r>
              <w:rPr>
                <w:rFonts w:ascii="Calibri" w:eastAsia="Times New Roman" w:hAnsi="Calibri"/>
                <w:sz w:val="20"/>
                <w:szCs w:val="20"/>
              </w:rPr>
              <w:t>Years</w:t>
            </w:r>
          </w:p>
        </w:tc>
      </w:tr>
      <w:tr w:rsidR="005A7E09" w:rsidRPr="008F7CE0" w14:paraId="77A088D0" w14:textId="77777777">
        <w:trPr>
          <w:trHeight w:val="288"/>
          <w:jc w:val="center"/>
        </w:trPr>
        <w:tc>
          <w:tcPr>
            <w:tcW w:w="2024" w:type="dxa"/>
            <w:shd w:val="clear" w:color="auto" w:fill="auto"/>
          </w:tcPr>
          <w:p w14:paraId="58AB110A" w14:textId="77777777" w:rsidR="005A7E09" w:rsidRDefault="005A7E09">
            <w:pPr>
              <w:rPr>
                <w:rFonts w:ascii="Calibri" w:eastAsia="Times New Roman" w:hAnsi="Calibri"/>
                <w:color w:val="000000"/>
                <w:sz w:val="20"/>
                <w:szCs w:val="20"/>
              </w:rPr>
            </w:pPr>
          </w:p>
          <w:p w14:paraId="35B98E31" w14:textId="77777777" w:rsidR="005A7E09" w:rsidRDefault="005A7E09">
            <w:pPr>
              <w:rPr>
                <w:rFonts w:ascii="Calibri" w:eastAsia="Times New Roman" w:hAnsi="Calibri"/>
                <w:color w:val="000000"/>
                <w:sz w:val="20"/>
                <w:szCs w:val="20"/>
              </w:rPr>
            </w:pPr>
          </w:p>
          <w:p w14:paraId="2A90B44F" w14:textId="77777777" w:rsidR="005A7E09" w:rsidRDefault="005A7E09">
            <w:pPr>
              <w:rPr>
                <w:rFonts w:ascii="Calibri" w:eastAsia="Times New Roman" w:hAnsi="Calibri"/>
                <w:sz w:val="20"/>
                <w:szCs w:val="20"/>
              </w:rPr>
            </w:pPr>
            <w:r>
              <w:rPr>
                <w:rFonts w:ascii="Calibri" w:eastAsia="Times New Roman" w:hAnsi="Calibri"/>
                <w:color w:val="000000"/>
                <w:sz w:val="20"/>
                <w:szCs w:val="20"/>
              </w:rPr>
              <w:t>Battery Walk Behind Scrubbers 14” and 18”</w:t>
            </w:r>
          </w:p>
        </w:tc>
        <w:tc>
          <w:tcPr>
            <w:tcW w:w="1470" w:type="dxa"/>
            <w:shd w:val="clear" w:color="auto" w:fill="auto"/>
          </w:tcPr>
          <w:p w14:paraId="0C62119F" w14:textId="77777777" w:rsidR="005A7E09" w:rsidRDefault="005A7E09">
            <w:pPr>
              <w:jc w:val="center"/>
              <w:rPr>
                <w:rFonts w:ascii="Calibri" w:eastAsia="Times New Roman" w:hAnsi="Calibri"/>
                <w:sz w:val="20"/>
                <w:szCs w:val="20"/>
              </w:rPr>
            </w:pPr>
          </w:p>
          <w:p w14:paraId="294AA8DA" w14:textId="77777777" w:rsidR="005A7E09" w:rsidRDefault="005A7E09">
            <w:pPr>
              <w:jc w:val="center"/>
              <w:rPr>
                <w:rFonts w:ascii="Calibri" w:eastAsia="Times New Roman" w:hAnsi="Calibri"/>
                <w:sz w:val="20"/>
                <w:szCs w:val="20"/>
              </w:rPr>
            </w:pPr>
          </w:p>
          <w:p w14:paraId="303C6D7E" w14:textId="77777777" w:rsidR="005A7E09" w:rsidRDefault="005A7E09">
            <w:pPr>
              <w:jc w:val="center"/>
              <w:rPr>
                <w:rFonts w:ascii="Calibri" w:eastAsia="Times New Roman" w:hAnsi="Calibri"/>
                <w:sz w:val="20"/>
                <w:szCs w:val="20"/>
              </w:rPr>
            </w:pPr>
            <w:r>
              <w:rPr>
                <w:rFonts w:ascii="Calibri" w:eastAsia="Times New Roman" w:hAnsi="Calibri"/>
                <w:sz w:val="20"/>
                <w:szCs w:val="20"/>
              </w:rPr>
              <w:t>5</w:t>
            </w:r>
          </w:p>
        </w:tc>
        <w:tc>
          <w:tcPr>
            <w:tcW w:w="919" w:type="dxa"/>
            <w:shd w:val="clear" w:color="auto" w:fill="auto"/>
          </w:tcPr>
          <w:p w14:paraId="19413A64" w14:textId="77777777" w:rsidR="005A7E09" w:rsidRDefault="005A7E09">
            <w:pPr>
              <w:jc w:val="center"/>
              <w:rPr>
                <w:rFonts w:ascii="Calibri" w:eastAsia="Times New Roman" w:hAnsi="Calibri"/>
                <w:sz w:val="20"/>
                <w:szCs w:val="20"/>
              </w:rPr>
            </w:pPr>
          </w:p>
          <w:p w14:paraId="7669C9F8" w14:textId="77777777" w:rsidR="005A7E09" w:rsidRDefault="005A7E09">
            <w:pPr>
              <w:jc w:val="center"/>
              <w:rPr>
                <w:rFonts w:ascii="Calibri" w:eastAsia="Times New Roman" w:hAnsi="Calibri"/>
                <w:sz w:val="20"/>
                <w:szCs w:val="20"/>
              </w:rPr>
            </w:pPr>
          </w:p>
          <w:p w14:paraId="53761F69"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c>
          <w:tcPr>
            <w:tcW w:w="2247" w:type="dxa"/>
            <w:shd w:val="clear" w:color="auto" w:fill="auto"/>
          </w:tcPr>
          <w:p w14:paraId="759FE3C5" w14:textId="77777777" w:rsidR="005A7E09" w:rsidRDefault="005A7E09">
            <w:pPr>
              <w:rPr>
                <w:rFonts w:ascii="Calibri" w:eastAsia="Times New Roman" w:hAnsi="Calibri"/>
                <w:sz w:val="20"/>
                <w:szCs w:val="20"/>
              </w:rPr>
            </w:pPr>
            <w:r>
              <w:rPr>
                <w:rFonts w:ascii="Calibri" w:eastAsia="Times New Roman" w:hAnsi="Calibri"/>
                <w:sz w:val="20"/>
                <w:szCs w:val="20"/>
              </w:rPr>
              <w:t>3yr Switches</w:t>
            </w:r>
          </w:p>
          <w:p w14:paraId="11F1FA99" w14:textId="77777777" w:rsidR="005A7E09" w:rsidRDefault="005A7E09">
            <w:pPr>
              <w:rPr>
                <w:rFonts w:ascii="Calibri" w:eastAsia="Times New Roman" w:hAnsi="Calibri"/>
                <w:sz w:val="20"/>
                <w:szCs w:val="20"/>
              </w:rPr>
            </w:pPr>
            <w:r>
              <w:rPr>
                <w:rFonts w:ascii="Calibri" w:eastAsia="Times New Roman" w:hAnsi="Calibri"/>
                <w:sz w:val="20"/>
                <w:szCs w:val="20"/>
              </w:rPr>
              <w:t>3yr or 700hrs (whichever comes first) on the motor</w:t>
            </w:r>
          </w:p>
          <w:p w14:paraId="0B278724" w14:textId="77777777" w:rsidR="005A7E09" w:rsidRDefault="005A7E09">
            <w:pPr>
              <w:rPr>
                <w:rFonts w:ascii="Calibri" w:eastAsia="Times New Roman" w:hAnsi="Calibri"/>
                <w:sz w:val="20"/>
                <w:szCs w:val="20"/>
              </w:rPr>
            </w:pPr>
            <w:r>
              <w:rPr>
                <w:rFonts w:ascii="Calibri" w:eastAsia="Times New Roman" w:hAnsi="Calibri"/>
                <w:sz w:val="20"/>
                <w:szCs w:val="20"/>
              </w:rPr>
              <w:t>3yr Electrical Parts</w:t>
            </w:r>
          </w:p>
          <w:p w14:paraId="06783577" w14:textId="77777777" w:rsidR="005A7E09" w:rsidRDefault="005A7E09">
            <w:pPr>
              <w:rPr>
                <w:rFonts w:ascii="Calibri" w:eastAsia="Times New Roman" w:hAnsi="Calibri"/>
                <w:sz w:val="20"/>
                <w:szCs w:val="20"/>
              </w:rPr>
            </w:pPr>
            <w:r>
              <w:rPr>
                <w:rFonts w:ascii="Calibri" w:eastAsia="Times New Roman" w:hAnsi="Calibri"/>
                <w:sz w:val="20"/>
                <w:szCs w:val="20"/>
              </w:rPr>
              <w:t>12mo Pro Rated Lithium Ion Battery</w:t>
            </w:r>
          </w:p>
        </w:tc>
        <w:tc>
          <w:tcPr>
            <w:tcW w:w="900" w:type="dxa"/>
            <w:shd w:val="clear" w:color="auto" w:fill="auto"/>
          </w:tcPr>
          <w:p w14:paraId="4CA7D159" w14:textId="77777777" w:rsidR="005A7E09" w:rsidRDefault="005A7E09">
            <w:pPr>
              <w:jc w:val="center"/>
              <w:rPr>
                <w:rFonts w:ascii="Calibri" w:eastAsia="Times New Roman" w:hAnsi="Calibri"/>
                <w:sz w:val="20"/>
                <w:szCs w:val="20"/>
              </w:rPr>
            </w:pPr>
          </w:p>
          <w:p w14:paraId="5D17293C" w14:textId="77777777" w:rsidR="005A7E09" w:rsidRDefault="005A7E09">
            <w:pPr>
              <w:jc w:val="center"/>
              <w:rPr>
                <w:rFonts w:ascii="Calibri" w:eastAsia="Times New Roman" w:hAnsi="Calibri"/>
                <w:sz w:val="20"/>
                <w:szCs w:val="20"/>
              </w:rPr>
            </w:pPr>
          </w:p>
          <w:p w14:paraId="5C95BDD5"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4D988D0E" w14:textId="77777777">
        <w:trPr>
          <w:trHeight w:val="288"/>
          <w:jc w:val="center"/>
        </w:trPr>
        <w:tc>
          <w:tcPr>
            <w:tcW w:w="2024" w:type="dxa"/>
            <w:shd w:val="clear" w:color="auto" w:fill="auto"/>
          </w:tcPr>
          <w:p w14:paraId="64AD9E1A" w14:textId="77777777" w:rsidR="005A7E09" w:rsidRDefault="005A7E09">
            <w:pPr>
              <w:rPr>
                <w:rFonts w:ascii="Calibri" w:eastAsia="Times New Roman" w:hAnsi="Calibri"/>
                <w:color w:val="000000"/>
                <w:sz w:val="20"/>
                <w:szCs w:val="20"/>
              </w:rPr>
            </w:pPr>
          </w:p>
          <w:p w14:paraId="7397461A" w14:textId="77777777" w:rsidR="005A7E09" w:rsidRDefault="005A7E09">
            <w:pPr>
              <w:rPr>
                <w:rFonts w:ascii="Calibri" w:eastAsia="Times New Roman" w:hAnsi="Calibri"/>
                <w:color w:val="000000"/>
                <w:sz w:val="20"/>
                <w:szCs w:val="20"/>
              </w:rPr>
            </w:pPr>
          </w:p>
          <w:p w14:paraId="0D693A8D" w14:textId="77777777" w:rsidR="005A7E09" w:rsidRDefault="005A7E09">
            <w:pPr>
              <w:rPr>
                <w:rFonts w:ascii="Calibri" w:eastAsia="Times New Roman" w:hAnsi="Calibri"/>
                <w:sz w:val="20"/>
                <w:szCs w:val="20"/>
              </w:rPr>
            </w:pPr>
            <w:r>
              <w:rPr>
                <w:rFonts w:ascii="Calibri" w:eastAsia="Times New Roman" w:hAnsi="Calibri"/>
                <w:color w:val="000000"/>
                <w:sz w:val="20"/>
                <w:szCs w:val="20"/>
              </w:rPr>
              <w:t>Wide Area Vacuum</w:t>
            </w:r>
          </w:p>
        </w:tc>
        <w:tc>
          <w:tcPr>
            <w:tcW w:w="1470" w:type="dxa"/>
            <w:shd w:val="clear" w:color="auto" w:fill="auto"/>
          </w:tcPr>
          <w:p w14:paraId="18F7E44E" w14:textId="77777777" w:rsidR="005A7E09" w:rsidRDefault="005A7E09">
            <w:pPr>
              <w:jc w:val="center"/>
              <w:rPr>
                <w:rFonts w:ascii="Calibri" w:eastAsia="Times New Roman" w:hAnsi="Calibri"/>
                <w:sz w:val="20"/>
                <w:szCs w:val="20"/>
              </w:rPr>
            </w:pPr>
          </w:p>
          <w:p w14:paraId="78FE36D6" w14:textId="77777777" w:rsidR="005A7E09" w:rsidRDefault="005A7E09">
            <w:pPr>
              <w:jc w:val="center"/>
              <w:rPr>
                <w:rFonts w:ascii="Calibri" w:eastAsia="Times New Roman" w:hAnsi="Calibri"/>
                <w:sz w:val="20"/>
                <w:szCs w:val="20"/>
              </w:rPr>
            </w:pPr>
          </w:p>
          <w:p w14:paraId="4B8A99EA" w14:textId="77777777" w:rsidR="005A7E09" w:rsidRDefault="005A7E09">
            <w:pPr>
              <w:jc w:val="center"/>
              <w:rPr>
                <w:rFonts w:ascii="Calibri" w:eastAsia="Times New Roman" w:hAnsi="Calibri"/>
                <w:sz w:val="20"/>
                <w:szCs w:val="20"/>
              </w:rPr>
            </w:pPr>
            <w:r>
              <w:rPr>
                <w:rFonts w:ascii="Calibri" w:eastAsia="Times New Roman" w:hAnsi="Calibri"/>
                <w:sz w:val="20"/>
                <w:szCs w:val="20"/>
              </w:rPr>
              <w:t>5</w:t>
            </w:r>
          </w:p>
        </w:tc>
        <w:tc>
          <w:tcPr>
            <w:tcW w:w="919" w:type="dxa"/>
            <w:shd w:val="clear" w:color="auto" w:fill="auto"/>
          </w:tcPr>
          <w:p w14:paraId="1F3F8EAF" w14:textId="77777777" w:rsidR="005A7E09" w:rsidRDefault="005A7E09">
            <w:pPr>
              <w:jc w:val="center"/>
              <w:rPr>
                <w:rFonts w:ascii="Calibri" w:eastAsia="Times New Roman" w:hAnsi="Calibri"/>
                <w:sz w:val="20"/>
                <w:szCs w:val="20"/>
              </w:rPr>
            </w:pPr>
          </w:p>
          <w:p w14:paraId="64519FE5" w14:textId="77777777" w:rsidR="005A7E09" w:rsidRDefault="005A7E09">
            <w:pPr>
              <w:jc w:val="center"/>
              <w:rPr>
                <w:rFonts w:ascii="Calibri" w:eastAsia="Times New Roman" w:hAnsi="Calibri"/>
                <w:sz w:val="20"/>
                <w:szCs w:val="20"/>
              </w:rPr>
            </w:pPr>
          </w:p>
          <w:p w14:paraId="2A70099B"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c>
          <w:tcPr>
            <w:tcW w:w="2247" w:type="dxa"/>
            <w:shd w:val="clear" w:color="auto" w:fill="auto"/>
          </w:tcPr>
          <w:p w14:paraId="272D4AFD" w14:textId="77777777" w:rsidR="005A7E09" w:rsidRDefault="005A7E09">
            <w:pPr>
              <w:rPr>
                <w:rFonts w:ascii="Calibri" w:eastAsia="Times New Roman" w:hAnsi="Calibri"/>
                <w:sz w:val="20"/>
                <w:szCs w:val="20"/>
              </w:rPr>
            </w:pPr>
            <w:r>
              <w:rPr>
                <w:rFonts w:ascii="Calibri" w:eastAsia="Times New Roman" w:hAnsi="Calibri"/>
                <w:sz w:val="20"/>
                <w:szCs w:val="20"/>
              </w:rPr>
              <w:t>1yr Switches</w:t>
            </w:r>
          </w:p>
          <w:p w14:paraId="0FA290EC" w14:textId="77777777" w:rsidR="005A7E09" w:rsidRDefault="005A7E09">
            <w:pPr>
              <w:rPr>
                <w:rFonts w:ascii="Calibri" w:eastAsia="Times New Roman" w:hAnsi="Calibri"/>
                <w:sz w:val="20"/>
                <w:szCs w:val="20"/>
              </w:rPr>
            </w:pPr>
            <w:r>
              <w:rPr>
                <w:rFonts w:ascii="Calibri" w:eastAsia="Times New Roman" w:hAnsi="Calibri"/>
                <w:sz w:val="20"/>
                <w:szCs w:val="20"/>
              </w:rPr>
              <w:t>2yr or 700hrs (whichever comes first) on the motor</w:t>
            </w:r>
          </w:p>
          <w:p w14:paraId="6A9E6C5F" w14:textId="77777777" w:rsidR="005A7E09" w:rsidRDefault="005A7E09">
            <w:pPr>
              <w:rPr>
                <w:rFonts w:ascii="Calibri" w:eastAsia="Times New Roman" w:hAnsi="Calibri"/>
                <w:sz w:val="20"/>
                <w:szCs w:val="20"/>
              </w:rPr>
            </w:pPr>
            <w:r>
              <w:rPr>
                <w:rFonts w:ascii="Calibri" w:eastAsia="Times New Roman" w:hAnsi="Calibri"/>
                <w:sz w:val="20"/>
                <w:szCs w:val="20"/>
              </w:rPr>
              <w:t xml:space="preserve">1yr Electrical </w:t>
            </w:r>
          </w:p>
          <w:p w14:paraId="5AB07305" w14:textId="77777777" w:rsidR="005A7E09" w:rsidRDefault="005A7E09">
            <w:pPr>
              <w:rPr>
                <w:rFonts w:ascii="Calibri" w:eastAsia="Times New Roman" w:hAnsi="Calibri"/>
                <w:sz w:val="20"/>
                <w:szCs w:val="20"/>
              </w:rPr>
            </w:pPr>
            <w:r>
              <w:rPr>
                <w:rFonts w:ascii="Calibri" w:eastAsia="Times New Roman" w:hAnsi="Calibri"/>
                <w:sz w:val="20"/>
                <w:szCs w:val="20"/>
              </w:rPr>
              <w:t>Parts</w:t>
            </w:r>
          </w:p>
        </w:tc>
        <w:tc>
          <w:tcPr>
            <w:tcW w:w="900" w:type="dxa"/>
            <w:shd w:val="clear" w:color="auto" w:fill="auto"/>
          </w:tcPr>
          <w:p w14:paraId="3E395FFB" w14:textId="77777777" w:rsidR="005A7E09" w:rsidRDefault="005A7E09">
            <w:pPr>
              <w:jc w:val="center"/>
              <w:rPr>
                <w:rFonts w:ascii="Calibri" w:eastAsia="Times New Roman" w:hAnsi="Calibri"/>
                <w:sz w:val="20"/>
                <w:szCs w:val="20"/>
              </w:rPr>
            </w:pPr>
          </w:p>
          <w:p w14:paraId="3A23FFDE" w14:textId="77777777" w:rsidR="005A7E09" w:rsidRDefault="005A7E09">
            <w:pPr>
              <w:jc w:val="center"/>
              <w:rPr>
                <w:rFonts w:ascii="Calibri" w:eastAsia="Times New Roman" w:hAnsi="Calibri"/>
                <w:sz w:val="20"/>
                <w:szCs w:val="20"/>
              </w:rPr>
            </w:pPr>
          </w:p>
          <w:p w14:paraId="121BBFC4"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6C1B491D" w14:textId="77777777">
        <w:trPr>
          <w:trHeight w:val="612"/>
          <w:jc w:val="center"/>
        </w:trPr>
        <w:tc>
          <w:tcPr>
            <w:tcW w:w="2024" w:type="dxa"/>
            <w:shd w:val="clear" w:color="auto" w:fill="auto"/>
          </w:tcPr>
          <w:p w14:paraId="70683D88" w14:textId="77777777" w:rsidR="005A7E09" w:rsidRDefault="005A7E09">
            <w:pPr>
              <w:rPr>
                <w:rFonts w:ascii="Calibri" w:eastAsia="Times New Roman" w:hAnsi="Calibri"/>
                <w:color w:val="000000"/>
                <w:sz w:val="20"/>
                <w:szCs w:val="20"/>
              </w:rPr>
            </w:pPr>
          </w:p>
          <w:p w14:paraId="6A0D7660" w14:textId="77777777" w:rsidR="005A7E09" w:rsidRDefault="005A7E09">
            <w:pPr>
              <w:rPr>
                <w:rFonts w:ascii="Calibri" w:eastAsia="Times New Roman" w:hAnsi="Calibri"/>
                <w:sz w:val="20"/>
                <w:szCs w:val="20"/>
              </w:rPr>
            </w:pPr>
            <w:r>
              <w:rPr>
                <w:rFonts w:ascii="Calibri" w:eastAsia="Times New Roman" w:hAnsi="Calibri"/>
                <w:color w:val="000000"/>
                <w:sz w:val="20"/>
                <w:szCs w:val="20"/>
              </w:rPr>
              <w:t>Gel Batteries (3) (4)</w:t>
            </w:r>
          </w:p>
        </w:tc>
        <w:tc>
          <w:tcPr>
            <w:tcW w:w="1470" w:type="dxa"/>
            <w:shd w:val="clear" w:color="auto" w:fill="auto"/>
          </w:tcPr>
          <w:p w14:paraId="21833757" w14:textId="77777777" w:rsidR="005A7E09" w:rsidRDefault="005A7E09">
            <w:pPr>
              <w:jc w:val="center"/>
              <w:rPr>
                <w:rFonts w:ascii="Calibri" w:eastAsia="Times New Roman" w:hAnsi="Calibri"/>
                <w:sz w:val="20"/>
                <w:szCs w:val="20"/>
              </w:rPr>
            </w:pPr>
          </w:p>
          <w:p w14:paraId="41EEBEC0"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919" w:type="dxa"/>
            <w:shd w:val="clear" w:color="auto" w:fill="auto"/>
          </w:tcPr>
          <w:p w14:paraId="7F18A3CA" w14:textId="77777777" w:rsidR="005A7E09" w:rsidRDefault="005A7E09">
            <w:pPr>
              <w:jc w:val="center"/>
              <w:rPr>
                <w:rFonts w:ascii="Calibri" w:eastAsia="Times New Roman" w:hAnsi="Calibri"/>
                <w:sz w:val="20"/>
                <w:szCs w:val="20"/>
              </w:rPr>
            </w:pPr>
          </w:p>
          <w:p w14:paraId="6F5066A1"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2247" w:type="dxa"/>
            <w:shd w:val="clear" w:color="auto" w:fill="auto"/>
          </w:tcPr>
          <w:p w14:paraId="7A7E1E34" w14:textId="77777777" w:rsidR="005A7E09" w:rsidRDefault="005A7E09">
            <w:pPr>
              <w:rPr>
                <w:rFonts w:ascii="Calibri" w:eastAsia="Times New Roman" w:hAnsi="Calibri"/>
                <w:sz w:val="20"/>
                <w:szCs w:val="20"/>
              </w:rPr>
            </w:pPr>
          </w:p>
          <w:p w14:paraId="5359AA80" w14:textId="77777777" w:rsidR="005A7E09" w:rsidRDefault="005A7E09">
            <w:pPr>
              <w:rPr>
                <w:rFonts w:ascii="Calibri" w:eastAsia="Times New Roman" w:hAnsi="Calibri"/>
                <w:sz w:val="20"/>
                <w:szCs w:val="20"/>
              </w:rPr>
            </w:pPr>
            <w:r>
              <w:rPr>
                <w:rFonts w:ascii="Calibri" w:eastAsia="Times New Roman" w:hAnsi="Calibri"/>
                <w:sz w:val="20"/>
                <w:szCs w:val="20"/>
              </w:rPr>
              <w:t>12mo of Full Coverage</w:t>
            </w:r>
          </w:p>
        </w:tc>
        <w:tc>
          <w:tcPr>
            <w:tcW w:w="900" w:type="dxa"/>
            <w:shd w:val="clear" w:color="auto" w:fill="auto"/>
          </w:tcPr>
          <w:p w14:paraId="31EEC2D9" w14:textId="77777777" w:rsidR="005A7E09" w:rsidRDefault="005A7E09">
            <w:pPr>
              <w:jc w:val="center"/>
              <w:rPr>
                <w:rFonts w:ascii="Calibri" w:eastAsia="Times New Roman" w:hAnsi="Calibri"/>
                <w:sz w:val="20"/>
                <w:szCs w:val="20"/>
              </w:rPr>
            </w:pPr>
          </w:p>
          <w:p w14:paraId="2FB5CA36"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r>
      <w:tr w:rsidR="005A7E09" w:rsidRPr="008F7CE0" w14:paraId="0640B5CC" w14:textId="77777777">
        <w:trPr>
          <w:trHeight w:val="288"/>
          <w:jc w:val="center"/>
        </w:trPr>
        <w:tc>
          <w:tcPr>
            <w:tcW w:w="2024" w:type="dxa"/>
            <w:shd w:val="clear" w:color="auto" w:fill="auto"/>
          </w:tcPr>
          <w:p w14:paraId="6DD0D305" w14:textId="77777777" w:rsidR="005A7E09" w:rsidRDefault="005A7E09">
            <w:pPr>
              <w:rPr>
                <w:rFonts w:ascii="Calibri" w:eastAsia="Times New Roman" w:hAnsi="Calibri"/>
                <w:color w:val="000000"/>
                <w:sz w:val="20"/>
                <w:szCs w:val="20"/>
              </w:rPr>
            </w:pPr>
          </w:p>
          <w:p w14:paraId="7F3C5FD2" w14:textId="77777777" w:rsidR="005A7E09" w:rsidRDefault="005A7E09">
            <w:pPr>
              <w:rPr>
                <w:rFonts w:ascii="Calibri" w:eastAsia="Times New Roman" w:hAnsi="Calibri"/>
                <w:sz w:val="20"/>
                <w:szCs w:val="20"/>
              </w:rPr>
            </w:pPr>
            <w:r>
              <w:rPr>
                <w:rFonts w:ascii="Calibri" w:eastAsia="Times New Roman" w:hAnsi="Calibri"/>
                <w:color w:val="000000"/>
                <w:sz w:val="20"/>
                <w:szCs w:val="20"/>
              </w:rPr>
              <w:t>Micro Scrubber</w:t>
            </w:r>
          </w:p>
        </w:tc>
        <w:tc>
          <w:tcPr>
            <w:tcW w:w="1470" w:type="dxa"/>
            <w:shd w:val="clear" w:color="auto" w:fill="auto"/>
          </w:tcPr>
          <w:p w14:paraId="4A3508FA" w14:textId="77777777" w:rsidR="005A7E09" w:rsidRDefault="005A7E09">
            <w:pPr>
              <w:jc w:val="center"/>
              <w:rPr>
                <w:rFonts w:ascii="Calibri" w:eastAsia="Times New Roman" w:hAnsi="Calibri"/>
                <w:sz w:val="20"/>
                <w:szCs w:val="20"/>
              </w:rPr>
            </w:pPr>
          </w:p>
          <w:p w14:paraId="6FA64B3D" w14:textId="77777777" w:rsidR="005A7E09" w:rsidRDefault="005A7E09">
            <w:pPr>
              <w:jc w:val="center"/>
              <w:rPr>
                <w:rFonts w:ascii="Calibri" w:eastAsia="Times New Roman" w:hAnsi="Calibri"/>
                <w:sz w:val="20"/>
                <w:szCs w:val="20"/>
              </w:rPr>
            </w:pPr>
            <w:r>
              <w:rPr>
                <w:rFonts w:ascii="Calibri" w:eastAsia="Times New Roman" w:hAnsi="Calibri"/>
                <w:sz w:val="20"/>
                <w:szCs w:val="20"/>
              </w:rPr>
              <w:t>3</w:t>
            </w:r>
          </w:p>
        </w:tc>
        <w:tc>
          <w:tcPr>
            <w:tcW w:w="919" w:type="dxa"/>
            <w:shd w:val="clear" w:color="auto" w:fill="auto"/>
          </w:tcPr>
          <w:p w14:paraId="59A15CFE" w14:textId="77777777" w:rsidR="005A7E09" w:rsidRDefault="005A7E09">
            <w:pPr>
              <w:jc w:val="center"/>
              <w:rPr>
                <w:rFonts w:ascii="Calibri" w:eastAsia="Times New Roman" w:hAnsi="Calibri"/>
                <w:sz w:val="20"/>
                <w:szCs w:val="20"/>
              </w:rPr>
            </w:pPr>
          </w:p>
          <w:p w14:paraId="1E79639A"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c>
          <w:tcPr>
            <w:tcW w:w="2247" w:type="dxa"/>
            <w:shd w:val="clear" w:color="auto" w:fill="auto"/>
          </w:tcPr>
          <w:p w14:paraId="31EED0EE" w14:textId="77777777" w:rsidR="005A7E09" w:rsidRDefault="005A7E09">
            <w:pPr>
              <w:rPr>
                <w:rFonts w:ascii="Calibri" w:eastAsia="Times New Roman" w:hAnsi="Calibri"/>
                <w:sz w:val="20"/>
                <w:szCs w:val="20"/>
              </w:rPr>
            </w:pPr>
            <w:r>
              <w:rPr>
                <w:rFonts w:ascii="Calibri" w:eastAsia="Times New Roman" w:hAnsi="Calibri"/>
                <w:sz w:val="20"/>
                <w:szCs w:val="20"/>
              </w:rPr>
              <w:t>12mo Pro Rated Lithium Ion Battery</w:t>
            </w:r>
          </w:p>
        </w:tc>
        <w:tc>
          <w:tcPr>
            <w:tcW w:w="900" w:type="dxa"/>
            <w:shd w:val="clear" w:color="auto" w:fill="auto"/>
          </w:tcPr>
          <w:p w14:paraId="31D206F7" w14:textId="77777777" w:rsidR="005A7E09" w:rsidRDefault="005A7E09">
            <w:pPr>
              <w:jc w:val="center"/>
              <w:rPr>
                <w:rFonts w:ascii="Calibri" w:eastAsia="Times New Roman" w:hAnsi="Calibri"/>
                <w:sz w:val="20"/>
                <w:szCs w:val="20"/>
              </w:rPr>
            </w:pPr>
          </w:p>
          <w:p w14:paraId="6161F6AA"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41F80874" w14:textId="77777777">
        <w:trPr>
          <w:trHeight w:val="530"/>
          <w:jc w:val="center"/>
        </w:trPr>
        <w:tc>
          <w:tcPr>
            <w:tcW w:w="2024" w:type="dxa"/>
            <w:shd w:val="clear" w:color="auto" w:fill="auto"/>
          </w:tcPr>
          <w:p w14:paraId="7B8B0502" w14:textId="77777777" w:rsidR="005A7E09" w:rsidRDefault="005A7E09">
            <w:pPr>
              <w:rPr>
                <w:rFonts w:ascii="Calibri" w:eastAsia="Times New Roman" w:hAnsi="Calibri"/>
                <w:color w:val="000000"/>
                <w:sz w:val="20"/>
                <w:szCs w:val="20"/>
              </w:rPr>
            </w:pPr>
          </w:p>
          <w:p w14:paraId="1F4C1CE2" w14:textId="77777777" w:rsidR="005A7E09" w:rsidRDefault="005A7E09">
            <w:pPr>
              <w:rPr>
                <w:rFonts w:ascii="Calibri" w:eastAsia="Times New Roman" w:hAnsi="Calibri"/>
                <w:color w:val="000000"/>
                <w:sz w:val="20"/>
                <w:szCs w:val="20"/>
              </w:rPr>
            </w:pPr>
          </w:p>
          <w:p w14:paraId="45FCC705" w14:textId="77777777" w:rsidR="005A7E09" w:rsidRDefault="005A7E09">
            <w:pPr>
              <w:rPr>
                <w:rFonts w:ascii="Calibri" w:eastAsia="Times New Roman" w:hAnsi="Calibri"/>
                <w:sz w:val="20"/>
                <w:szCs w:val="20"/>
              </w:rPr>
            </w:pPr>
            <w:r>
              <w:rPr>
                <w:rFonts w:ascii="Calibri" w:eastAsia="Times New Roman" w:hAnsi="Calibri"/>
                <w:color w:val="000000"/>
                <w:sz w:val="20"/>
                <w:szCs w:val="20"/>
              </w:rPr>
              <w:t>Canister Vacuums</w:t>
            </w:r>
          </w:p>
        </w:tc>
        <w:tc>
          <w:tcPr>
            <w:tcW w:w="1470" w:type="dxa"/>
            <w:shd w:val="clear" w:color="auto" w:fill="auto"/>
          </w:tcPr>
          <w:p w14:paraId="0D6BD825" w14:textId="77777777" w:rsidR="005A7E09" w:rsidRDefault="005A7E09">
            <w:pPr>
              <w:jc w:val="center"/>
              <w:rPr>
                <w:rFonts w:ascii="Calibri" w:eastAsia="Times New Roman" w:hAnsi="Calibri"/>
                <w:sz w:val="20"/>
                <w:szCs w:val="20"/>
              </w:rPr>
            </w:pPr>
          </w:p>
          <w:p w14:paraId="7D4FC84C" w14:textId="77777777" w:rsidR="005A7E09" w:rsidRDefault="005A7E09">
            <w:pPr>
              <w:jc w:val="center"/>
              <w:rPr>
                <w:rFonts w:ascii="Calibri" w:eastAsia="Times New Roman" w:hAnsi="Calibri"/>
                <w:sz w:val="20"/>
                <w:szCs w:val="20"/>
              </w:rPr>
            </w:pPr>
          </w:p>
          <w:p w14:paraId="78C40909" w14:textId="77777777" w:rsidR="005A7E09" w:rsidRDefault="005A7E09">
            <w:pPr>
              <w:jc w:val="center"/>
              <w:rPr>
                <w:rFonts w:ascii="Calibri" w:eastAsia="Times New Roman" w:hAnsi="Calibri"/>
                <w:sz w:val="20"/>
                <w:szCs w:val="20"/>
              </w:rPr>
            </w:pPr>
            <w:r>
              <w:rPr>
                <w:rFonts w:ascii="Calibri" w:eastAsia="Times New Roman" w:hAnsi="Calibri"/>
                <w:sz w:val="20"/>
                <w:szCs w:val="20"/>
              </w:rPr>
              <w:t>5</w:t>
            </w:r>
          </w:p>
        </w:tc>
        <w:tc>
          <w:tcPr>
            <w:tcW w:w="919" w:type="dxa"/>
            <w:shd w:val="clear" w:color="auto" w:fill="auto"/>
          </w:tcPr>
          <w:p w14:paraId="139BA12C" w14:textId="77777777" w:rsidR="005A7E09" w:rsidRDefault="005A7E09">
            <w:pPr>
              <w:jc w:val="center"/>
              <w:rPr>
                <w:rFonts w:ascii="Calibri" w:eastAsia="Times New Roman" w:hAnsi="Calibri"/>
                <w:sz w:val="20"/>
                <w:szCs w:val="20"/>
              </w:rPr>
            </w:pPr>
          </w:p>
          <w:p w14:paraId="5482D50C" w14:textId="77777777" w:rsidR="005A7E09" w:rsidRDefault="005A7E09">
            <w:pPr>
              <w:jc w:val="center"/>
              <w:rPr>
                <w:rFonts w:ascii="Calibri" w:eastAsia="Times New Roman" w:hAnsi="Calibri"/>
                <w:sz w:val="20"/>
                <w:szCs w:val="20"/>
              </w:rPr>
            </w:pPr>
          </w:p>
          <w:p w14:paraId="3A3412D0"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2247" w:type="dxa"/>
            <w:shd w:val="clear" w:color="auto" w:fill="auto"/>
          </w:tcPr>
          <w:p w14:paraId="7AC28D27" w14:textId="77777777" w:rsidR="005A7E09" w:rsidRDefault="005A7E09">
            <w:pPr>
              <w:rPr>
                <w:rFonts w:ascii="Calibri" w:eastAsia="Times New Roman" w:hAnsi="Calibri"/>
                <w:sz w:val="20"/>
                <w:szCs w:val="20"/>
              </w:rPr>
            </w:pPr>
            <w:r>
              <w:rPr>
                <w:rFonts w:ascii="Calibri" w:eastAsia="Times New Roman" w:hAnsi="Calibri"/>
                <w:sz w:val="20"/>
                <w:szCs w:val="20"/>
              </w:rPr>
              <w:t>2yr Switches</w:t>
            </w:r>
          </w:p>
          <w:p w14:paraId="14ADF7F9" w14:textId="77777777" w:rsidR="005A7E09" w:rsidRDefault="005A7E09">
            <w:pPr>
              <w:rPr>
                <w:rFonts w:ascii="Calibri" w:eastAsia="Times New Roman" w:hAnsi="Calibri"/>
                <w:sz w:val="20"/>
                <w:szCs w:val="20"/>
              </w:rPr>
            </w:pPr>
            <w:r>
              <w:rPr>
                <w:rFonts w:ascii="Calibri" w:eastAsia="Times New Roman" w:hAnsi="Calibri"/>
                <w:sz w:val="20"/>
                <w:szCs w:val="20"/>
              </w:rPr>
              <w:t>3yr or 800hrs (whichever comes first) on the motor</w:t>
            </w:r>
          </w:p>
          <w:p w14:paraId="710EC706" w14:textId="77777777" w:rsidR="005A7E09" w:rsidRDefault="005A7E09">
            <w:pPr>
              <w:rPr>
                <w:rFonts w:ascii="Calibri" w:eastAsia="Times New Roman" w:hAnsi="Calibri"/>
                <w:sz w:val="20"/>
                <w:szCs w:val="20"/>
              </w:rPr>
            </w:pPr>
            <w:r>
              <w:rPr>
                <w:rFonts w:ascii="Calibri" w:eastAsia="Times New Roman" w:hAnsi="Calibri"/>
                <w:sz w:val="20"/>
                <w:szCs w:val="20"/>
              </w:rPr>
              <w:t>3yr Electrical Parts</w:t>
            </w:r>
          </w:p>
        </w:tc>
        <w:tc>
          <w:tcPr>
            <w:tcW w:w="900" w:type="dxa"/>
            <w:shd w:val="clear" w:color="auto" w:fill="auto"/>
          </w:tcPr>
          <w:p w14:paraId="5EF61A87" w14:textId="77777777" w:rsidR="005A7E09" w:rsidRDefault="005A7E09">
            <w:pPr>
              <w:jc w:val="center"/>
              <w:rPr>
                <w:rFonts w:ascii="Calibri" w:eastAsia="Times New Roman" w:hAnsi="Calibri"/>
                <w:sz w:val="20"/>
                <w:szCs w:val="20"/>
              </w:rPr>
            </w:pPr>
          </w:p>
          <w:p w14:paraId="226495DF" w14:textId="77777777" w:rsidR="005A7E09" w:rsidRDefault="005A7E09">
            <w:pPr>
              <w:jc w:val="center"/>
              <w:rPr>
                <w:rFonts w:ascii="Calibri" w:eastAsia="Times New Roman" w:hAnsi="Calibri"/>
                <w:sz w:val="20"/>
                <w:szCs w:val="20"/>
              </w:rPr>
            </w:pPr>
          </w:p>
          <w:p w14:paraId="07D643E9"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0D78DAC1" w14:textId="77777777">
        <w:trPr>
          <w:trHeight w:val="288"/>
          <w:jc w:val="center"/>
        </w:trPr>
        <w:tc>
          <w:tcPr>
            <w:tcW w:w="2024" w:type="dxa"/>
            <w:shd w:val="clear" w:color="auto" w:fill="auto"/>
          </w:tcPr>
          <w:p w14:paraId="63691691" w14:textId="77777777" w:rsidR="005A7E09" w:rsidRDefault="005A7E09">
            <w:pPr>
              <w:rPr>
                <w:rFonts w:ascii="Calibri" w:eastAsia="Times New Roman" w:hAnsi="Calibri"/>
                <w:color w:val="000000"/>
                <w:sz w:val="20"/>
                <w:szCs w:val="20"/>
              </w:rPr>
            </w:pPr>
          </w:p>
          <w:p w14:paraId="51939D01" w14:textId="77777777" w:rsidR="005A7E09" w:rsidRDefault="005A7E09">
            <w:pPr>
              <w:rPr>
                <w:rFonts w:ascii="Calibri" w:eastAsia="Times New Roman" w:hAnsi="Calibri"/>
                <w:sz w:val="20"/>
                <w:szCs w:val="20"/>
              </w:rPr>
            </w:pPr>
            <w:r>
              <w:rPr>
                <w:rFonts w:ascii="Calibri" w:eastAsia="Times New Roman" w:hAnsi="Calibri"/>
                <w:color w:val="000000"/>
                <w:sz w:val="20"/>
                <w:szCs w:val="20"/>
              </w:rPr>
              <w:t>Backpack Vacuums</w:t>
            </w:r>
          </w:p>
        </w:tc>
        <w:tc>
          <w:tcPr>
            <w:tcW w:w="1470" w:type="dxa"/>
            <w:shd w:val="clear" w:color="auto" w:fill="auto"/>
          </w:tcPr>
          <w:p w14:paraId="26FB1185" w14:textId="77777777" w:rsidR="005A7E09" w:rsidRDefault="005A7E09">
            <w:pPr>
              <w:jc w:val="center"/>
              <w:rPr>
                <w:rFonts w:ascii="Calibri" w:eastAsia="Times New Roman" w:hAnsi="Calibri"/>
                <w:sz w:val="20"/>
                <w:szCs w:val="20"/>
              </w:rPr>
            </w:pPr>
          </w:p>
          <w:p w14:paraId="08DBF336" w14:textId="77777777" w:rsidR="005A7E09" w:rsidRDefault="005A7E09">
            <w:pPr>
              <w:jc w:val="center"/>
              <w:rPr>
                <w:rFonts w:ascii="Calibri" w:eastAsia="Times New Roman" w:hAnsi="Calibri"/>
                <w:sz w:val="20"/>
                <w:szCs w:val="20"/>
              </w:rPr>
            </w:pPr>
          </w:p>
          <w:p w14:paraId="790E1490" w14:textId="77777777" w:rsidR="005A7E09" w:rsidRDefault="005A7E09">
            <w:pPr>
              <w:jc w:val="center"/>
              <w:rPr>
                <w:rFonts w:ascii="Calibri" w:eastAsia="Times New Roman" w:hAnsi="Calibri"/>
                <w:sz w:val="20"/>
                <w:szCs w:val="20"/>
              </w:rPr>
            </w:pPr>
            <w:r>
              <w:rPr>
                <w:rFonts w:ascii="Calibri" w:eastAsia="Times New Roman" w:hAnsi="Calibri"/>
                <w:sz w:val="20"/>
                <w:szCs w:val="20"/>
              </w:rPr>
              <w:t>5</w:t>
            </w:r>
          </w:p>
        </w:tc>
        <w:tc>
          <w:tcPr>
            <w:tcW w:w="919" w:type="dxa"/>
            <w:shd w:val="clear" w:color="auto" w:fill="auto"/>
          </w:tcPr>
          <w:p w14:paraId="2C37D020" w14:textId="77777777" w:rsidR="005A7E09" w:rsidRDefault="005A7E09">
            <w:pPr>
              <w:jc w:val="center"/>
              <w:rPr>
                <w:rFonts w:ascii="Calibri" w:eastAsia="Times New Roman" w:hAnsi="Calibri"/>
                <w:sz w:val="20"/>
                <w:szCs w:val="20"/>
              </w:rPr>
            </w:pPr>
          </w:p>
          <w:p w14:paraId="7438202E" w14:textId="77777777" w:rsidR="005A7E09" w:rsidRDefault="005A7E09">
            <w:pPr>
              <w:jc w:val="center"/>
              <w:rPr>
                <w:rFonts w:ascii="Calibri" w:eastAsia="Times New Roman" w:hAnsi="Calibri"/>
                <w:sz w:val="20"/>
                <w:szCs w:val="20"/>
              </w:rPr>
            </w:pPr>
          </w:p>
          <w:p w14:paraId="28378CA2"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2247" w:type="dxa"/>
            <w:shd w:val="clear" w:color="auto" w:fill="auto"/>
          </w:tcPr>
          <w:p w14:paraId="761AE982" w14:textId="77777777" w:rsidR="005A7E09" w:rsidRDefault="005A7E09">
            <w:pPr>
              <w:rPr>
                <w:rFonts w:ascii="Calibri" w:eastAsia="Times New Roman" w:hAnsi="Calibri"/>
                <w:sz w:val="20"/>
                <w:szCs w:val="20"/>
              </w:rPr>
            </w:pPr>
            <w:r>
              <w:rPr>
                <w:rFonts w:ascii="Calibri" w:eastAsia="Times New Roman" w:hAnsi="Calibri"/>
                <w:sz w:val="20"/>
                <w:szCs w:val="20"/>
              </w:rPr>
              <w:t>2yr Switches</w:t>
            </w:r>
          </w:p>
          <w:p w14:paraId="017D0516" w14:textId="77777777" w:rsidR="005A7E09" w:rsidRDefault="005A7E09">
            <w:pPr>
              <w:rPr>
                <w:rFonts w:ascii="Calibri" w:eastAsia="Times New Roman" w:hAnsi="Calibri"/>
                <w:sz w:val="20"/>
                <w:szCs w:val="20"/>
              </w:rPr>
            </w:pPr>
            <w:r>
              <w:rPr>
                <w:rFonts w:ascii="Calibri" w:eastAsia="Times New Roman" w:hAnsi="Calibri"/>
                <w:sz w:val="20"/>
                <w:szCs w:val="20"/>
              </w:rPr>
              <w:t>3yr or 700hrs (whichever comes first) on the motor</w:t>
            </w:r>
          </w:p>
          <w:p w14:paraId="3438BCFD" w14:textId="77777777" w:rsidR="005A7E09" w:rsidRDefault="005A7E09">
            <w:pPr>
              <w:rPr>
                <w:rFonts w:ascii="Calibri" w:eastAsia="Times New Roman" w:hAnsi="Calibri"/>
                <w:sz w:val="20"/>
                <w:szCs w:val="20"/>
              </w:rPr>
            </w:pPr>
            <w:r>
              <w:rPr>
                <w:rFonts w:ascii="Calibri" w:eastAsia="Times New Roman" w:hAnsi="Calibri"/>
                <w:sz w:val="20"/>
                <w:szCs w:val="20"/>
              </w:rPr>
              <w:t>3yr Electrical Parts</w:t>
            </w:r>
          </w:p>
        </w:tc>
        <w:tc>
          <w:tcPr>
            <w:tcW w:w="900" w:type="dxa"/>
            <w:shd w:val="clear" w:color="auto" w:fill="auto"/>
          </w:tcPr>
          <w:p w14:paraId="7FB6FEE3" w14:textId="77777777" w:rsidR="005A7E09" w:rsidRDefault="005A7E09">
            <w:pPr>
              <w:jc w:val="center"/>
              <w:rPr>
                <w:rFonts w:ascii="Calibri" w:eastAsia="Times New Roman" w:hAnsi="Calibri"/>
                <w:sz w:val="20"/>
                <w:szCs w:val="20"/>
              </w:rPr>
            </w:pPr>
          </w:p>
          <w:p w14:paraId="2A5D5306" w14:textId="77777777" w:rsidR="005A7E09" w:rsidRDefault="005A7E09">
            <w:pPr>
              <w:jc w:val="center"/>
              <w:rPr>
                <w:rFonts w:ascii="Calibri" w:eastAsia="Times New Roman" w:hAnsi="Calibri"/>
                <w:sz w:val="20"/>
                <w:szCs w:val="20"/>
              </w:rPr>
            </w:pPr>
          </w:p>
          <w:p w14:paraId="5946D57C"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r>
      <w:tr w:rsidR="005A7E09" w:rsidRPr="008F7CE0" w14:paraId="427A20CC" w14:textId="77777777">
        <w:trPr>
          <w:trHeight w:val="1080"/>
          <w:jc w:val="center"/>
        </w:trPr>
        <w:tc>
          <w:tcPr>
            <w:tcW w:w="2024" w:type="dxa"/>
            <w:shd w:val="clear" w:color="auto" w:fill="auto"/>
          </w:tcPr>
          <w:p w14:paraId="706CD662" w14:textId="77777777" w:rsidR="005A7E09" w:rsidRDefault="005A7E09">
            <w:pPr>
              <w:rPr>
                <w:rFonts w:ascii="Calibri" w:eastAsia="Times New Roman" w:hAnsi="Calibri"/>
                <w:color w:val="000000"/>
                <w:sz w:val="20"/>
                <w:szCs w:val="20"/>
              </w:rPr>
            </w:pPr>
          </w:p>
          <w:p w14:paraId="1A695741" w14:textId="77777777" w:rsidR="005A7E09" w:rsidRDefault="005A7E09">
            <w:pPr>
              <w:rPr>
                <w:rFonts w:ascii="Calibri" w:eastAsia="Times New Roman" w:hAnsi="Calibri"/>
                <w:color w:val="000000"/>
                <w:sz w:val="20"/>
                <w:szCs w:val="20"/>
              </w:rPr>
            </w:pPr>
          </w:p>
          <w:p w14:paraId="56451095" w14:textId="77777777" w:rsidR="005A7E09" w:rsidRDefault="005A7E09">
            <w:pPr>
              <w:rPr>
                <w:rFonts w:ascii="Calibri" w:eastAsia="Times New Roman" w:hAnsi="Calibri"/>
                <w:sz w:val="20"/>
                <w:szCs w:val="20"/>
              </w:rPr>
            </w:pPr>
            <w:r>
              <w:rPr>
                <w:rFonts w:ascii="Calibri" w:eastAsia="Times New Roman" w:hAnsi="Calibri"/>
                <w:color w:val="000000"/>
                <w:sz w:val="20"/>
                <w:szCs w:val="20"/>
              </w:rPr>
              <w:t>Upright Vacuums</w:t>
            </w:r>
          </w:p>
        </w:tc>
        <w:tc>
          <w:tcPr>
            <w:tcW w:w="1470" w:type="dxa"/>
            <w:shd w:val="clear" w:color="auto" w:fill="auto"/>
          </w:tcPr>
          <w:p w14:paraId="329A1845" w14:textId="77777777" w:rsidR="005A7E09" w:rsidRDefault="005A7E09">
            <w:pPr>
              <w:jc w:val="center"/>
              <w:rPr>
                <w:rFonts w:ascii="Calibri" w:eastAsia="Times New Roman" w:hAnsi="Calibri"/>
                <w:sz w:val="20"/>
                <w:szCs w:val="20"/>
              </w:rPr>
            </w:pPr>
          </w:p>
          <w:p w14:paraId="5CA1D75F" w14:textId="77777777" w:rsidR="005A7E09" w:rsidRDefault="005A7E09">
            <w:pPr>
              <w:jc w:val="center"/>
              <w:rPr>
                <w:rFonts w:ascii="Calibri" w:eastAsia="Times New Roman" w:hAnsi="Calibri"/>
                <w:sz w:val="20"/>
                <w:szCs w:val="20"/>
              </w:rPr>
            </w:pPr>
          </w:p>
          <w:p w14:paraId="47D03C37"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919" w:type="dxa"/>
            <w:shd w:val="clear" w:color="auto" w:fill="auto"/>
          </w:tcPr>
          <w:p w14:paraId="1AA2E89E" w14:textId="77777777" w:rsidR="005A7E09" w:rsidRDefault="005A7E09">
            <w:pPr>
              <w:jc w:val="center"/>
              <w:rPr>
                <w:rFonts w:ascii="Calibri" w:eastAsia="Times New Roman" w:hAnsi="Calibri"/>
                <w:sz w:val="20"/>
                <w:szCs w:val="20"/>
              </w:rPr>
            </w:pPr>
          </w:p>
          <w:p w14:paraId="76C2B8AE" w14:textId="77777777" w:rsidR="005A7E09" w:rsidRDefault="005A7E09">
            <w:pPr>
              <w:jc w:val="center"/>
              <w:rPr>
                <w:rFonts w:ascii="Calibri" w:eastAsia="Times New Roman" w:hAnsi="Calibri"/>
                <w:sz w:val="20"/>
                <w:szCs w:val="20"/>
              </w:rPr>
            </w:pPr>
          </w:p>
          <w:p w14:paraId="2733EFC3"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2247" w:type="dxa"/>
            <w:shd w:val="clear" w:color="auto" w:fill="auto"/>
          </w:tcPr>
          <w:p w14:paraId="0E81CBC2" w14:textId="77777777" w:rsidR="005A7E09" w:rsidRDefault="005A7E09">
            <w:pPr>
              <w:rPr>
                <w:rFonts w:ascii="Calibri" w:eastAsia="Times New Roman" w:hAnsi="Calibri"/>
                <w:sz w:val="20"/>
                <w:szCs w:val="20"/>
              </w:rPr>
            </w:pPr>
            <w:r>
              <w:rPr>
                <w:rFonts w:ascii="Calibri" w:eastAsia="Times New Roman" w:hAnsi="Calibri"/>
                <w:sz w:val="20"/>
                <w:szCs w:val="20"/>
              </w:rPr>
              <w:t>1yr Switches</w:t>
            </w:r>
          </w:p>
          <w:p w14:paraId="247282A2" w14:textId="77777777" w:rsidR="005A7E09" w:rsidRDefault="005A7E09">
            <w:pPr>
              <w:rPr>
                <w:rFonts w:ascii="Calibri" w:eastAsia="Times New Roman" w:hAnsi="Calibri"/>
                <w:sz w:val="20"/>
                <w:szCs w:val="20"/>
              </w:rPr>
            </w:pPr>
            <w:r>
              <w:rPr>
                <w:rFonts w:ascii="Calibri" w:eastAsia="Times New Roman" w:hAnsi="Calibri"/>
                <w:sz w:val="20"/>
                <w:szCs w:val="20"/>
              </w:rPr>
              <w:t>2yr or 500hrs (whichever comes first) on the motor</w:t>
            </w:r>
          </w:p>
          <w:p w14:paraId="580A3A52" w14:textId="77777777" w:rsidR="005A7E09" w:rsidRDefault="005A7E09">
            <w:pPr>
              <w:rPr>
                <w:rFonts w:ascii="Calibri" w:eastAsia="Times New Roman" w:hAnsi="Calibri"/>
                <w:sz w:val="20"/>
                <w:szCs w:val="20"/>
              </w:rPr>
            </w:pPr>
            <w:r>
              <w:rPr>
                <w:rFonts w:ascii="Calibri" w:eastAsia="Times New Roman" w:hAnsi="Calibri"/>
                <w:sz w:val="20"/>
                <w:szCs w:val="20"/>
              </w:rPr>
              <w:t>1yr Electrical Parts</w:t>
            </w:r>
          </w:p>
        </w:tc>
        <w:tc>
          <w:tcPr>
            <w:tcW w:w="900" w:type="dxa"/>
            <w:shd w:val="clear" w:color="auto" w:fill="auto"/>
          </w:tcPr>
          <w:p w14:paraId="1B6C41D8" w14:textId="77777777" w:rsidR="005A7E09" w:rsidRDefault="005A7E09">
            <w:pPr>
              <w:jc w:val="center"/>
              <w:rPr>
                <w:rFonts w:ascii="Calibri" w:eastAsia="Times New Roman" w:hAnsi="Calibri"/>
                <w:sz w:val="20"/>
                <w:szCs w:val="20"/>
              </w:rPr>
            </w:pPr>
          </w:p>
          <w:p w14:paraId="2326BE15" w14:textId="77777777" w:rsidR="005A7E09" w:rsidRDefault="005A7E09">
            <w:pPr>
              <w:jc w:val="center"/>
              <w:rPr>
                <w:rFonts w:ascii="Calibri" w:eastAsia="Times New Roman" w:hAnsi="Calibri"/>
                <w:sz w:val="20"/>
                <w:szCs w:val="20"/>
              </w:rPr>
            </w:pPr>
          </w:p>
          <w:p w14:paraId="2056F177"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6DA77540" w14:textId="77777777">
        <w:trPr>
          <w:trHeight w:val="288"/>
          <w:jc w:val="center"/>
        </w:trPr>
        <w:tc>
          <w:tcPr>
            <w:tcW w:w="2024" w:type="dxa"/>
            <w:shd w:val="clear" w:color="auto" w:fill="auto"/>
          </w:tcPr>
          <w:p w14:paraId="6248FF49" w14:textId="77777777" w:rsidR="005A7E09" w:rsidRDefault="005A7E09">
            <w:pPr>
              <w:rPr>
                <w:rFonts w:ascii="Calibri" w:eastAsia="Times New Roman" w:hAnsi="Calibri"/>
                <w:color w:val="000000"/>
                <w:sz w:val="20"/>
                <w:szCs w:val="20"/>
              </w:rPr>
            </w:pPr>
          </w:p>
          <w:p w14:paraId="257670CF" w14:textId="77777777" w:rsidR="005A7E09" w:rsidRDefault="005A7E09">
            <w:pPr>
              <w:rPr>
                <w:rFonts w:ascii="Calibri" w:eastAsia="Times New Roman" w:hAnsi="Calibri"/>
                <w:color w:val="000000"/>
                <w:sz w:val="20"/>
                <w:szCs w:val="20"/>
              </w:rPr>
            </w:pPr>
          </w:p>
          <w:p w14:paraId="4BD26E25" w14:textId="77777777" w:rsidR="005A7E09" w:rsidRDefault="005A7E09">
            <w:pPr>
              <w:rPr>
                <w:rFonts w:ascii="Calibri" w:eastAsia="Times New Roman" w:hAnsi="Calibri"/>
                <w:sz w:val="20"/>
                <w:szCs w:val="20"/>
              </w:rPr>
            </w:pPr>
            <w:r>
              <w:rPr>
                <w:rFonts w:ascii="Calibri" w:eastAsia="Times New Roman" w:hAnsi="Calibri"/>
                <w:color w:val="000000"/>
                <w:sz w:val="20"/>
                <w:szCs w:val="20"/>
              </w:rPr>
              <w:t>Garage Vacuums</w:t>
            </w:r>
          </w:p>
        </w:tc>
        <w:tc>
          <w:tcPr>
            <w:tcW w:w="1470" w:type="dxa"/>
            <w:shd w:val="clear" w:color="auto" w:fill="auto"/>
          </w:tcPr>
          <w:p w14:paraId="62D85D14" w14:textId="77777777" w:rsidR="005A7E09" w:rsidRDefault="005A7E09">
            <w:pPr>
              <w:jc w:val="center"/>
              <w:rPr>
                <w:rFonts w:ascii="Calibri" w:eastAsia="Times New Roman" w:hAnsi="Calibri"/>
                <w:sz w:val="20"/>
                <w:szCs w:val="20"/>
              </w:rPr>
            </w:pPr>
          </w:p>
          <w:p w14:paraId="2177A7BA" w14:textId="77777777" w:rsidR="005A7E09" w:rsidRDefault="005A7E09">
            <w:pPr>
              <w:jc w:val="center"/>
              <w:rPr>
                <w:rFonts w:ascii="Calibri" w:eastAsia="Times New Roman" w:hAnsi="Calibri"/>
                <w:sz w:val="20"/>
                <w:szCs w:val="20"/>
              </w:rPr>
            </w:pPr>
          </w:p>
          <w:p w14:paraId="066A4DC9"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c>
          <w:tcPr>
            <w:tcW w:w="919" w:type="dxa"/>
            <w:shd w:val="clear" w:color="auto" w:fill="auto"/>
          </w:tcPr>
          <w:p w14:paraId="3736C8E0" w14:textId="77777777" w:rsidR="005A7E09" w:rsidRDefault="005A7E09">
            <w:pPr>
              <w:jc w:val="center"/>
              <w:rPr>
                <w:rFonts w:ascii="Calibri" w:eastAsia="Times New Roman" w:hAnsi="Calibri"/>
                <w:sz w:val="20"/>
                <w:szCs w:val="20"/>
              </w:rPr>
            </w:pPr>
          </w:p>
          <w:p w14:paraId="4BC4FD56" w14:textId="77777777" w:rsidR="005A7E09" w:rsidRDefault="005A7E09">
            <w:pPr>
              <w:jc w:val="center"/>
              <w:rPr>
                <w:rFonts w:ascii="Calibri" w:eastAsia="Times New Roman" w:hAnsi="Calibri"/>
                <w:sz w:val="20"/>
                <w:szCs w:val="20"/>
              </w:rPr>
            </w:pPr>
          </w:p>
          <w:p w14:paraId="5F379C6A" w14:textId="77777777" w:rsidR="005A7E09" w:rsidRDefault="005A7E09">
            <w:pPr>
              <w:jc w:val="center"/>
              <w:rPr>
                <w:rFonts w:ascii="Calibri" w:eastAsia="Times New Roman" w:hAnsi="Calibri"/>
                <w:sz w:val="20"/>
                <w:szCs w:val="20"/>
              </w:rPr>
            </w:pPr>
            <w:r>
              <w:rPr>
                <w:rFonts w:ascii="Calibri" w:eastAsia="Times New Roman" w:hAnsi="Calibri"/>
                <w:sz w:val="20"/>
                <w:szCs w:val="20"/>
              </w:rPr>
              <w:t>10</w:t>
            </w:r>
          </w:p>
        </w:tc>
        <w:tc>
          <w:tcPr>
            <w:tcW w:w="2247" w:type="dxa"/>
            <w:shd w:val="clear" w:color="auto" w:fill="auto"/>
          </w:tcPr>
          <w:p w14:paraId="737875FB" w14:textId="77777777" w:rsidR="005A7E09" w:rsidRDefault="005A7E09">
            <w:pPr>
              <w:rPr>
                <w:rFonts w:ascii="Calibri" w:eastAsia="Times New Roman" w:hAnsi="Calibri"/>
                <w:sz w:val="20"/>
                <w:szCs w:val="20"/>
              </w:rPr>
            </w:pPr>
            <w:r>
              <w:rPr>
                <w:rFonts w:ascii="Calibri" w:eastAsia="Times New Roman" w:hAnsi="Calibri"/>
                <w:sz w:val="20"/>
                <w:szCs w:val="20"/>
              </w:rPr>
              <w:t>2yr Switches</w:t>
            </w:r>
          </w:p>
          <w:p w14:paraId="6F531877" w14:textId="77777777" w:rsidR="005A7E09" w:rsidRDefault="005A7E09">
            <w:pPr>
              <w:rPr>
                <w:rFonts w:ascii="Calibri" w:eastAsia="Times New Roman" w:hAnsi="Calibri"/>
                <w:sz w:val="20"/>
                <w:szCs w:val="20"/>
              </w:rPr>
            </w:pPr>
            <w:r>
              <w:rPr>
                <w:rFonts w:ascii="Calibri" w:eastAsia="Times New Roman" w:hAnsi="Calibri"/>
                <w:sz w:val="20"/>
                <w:szCs w:val="20"/>
              </w:rPr>
              <w:t>2yr or 500hrs (whichever comes first) on the motor</w:t>
            </w:r>
          </w:p>
          <w:p w14:paraId="61DE77DA" w14:textId="77777777" w:rsidR="005A7E09" w:rsidRDefault="005A7E09">
            <w:pPr>
              <w:rPr>
                <w:rFonts w:ascii="Calibri" w:eastAsia="Times New Roman" w:hAnsi="Calibri"/>
                <w:sz w:val="20"/>
                <w:szCs w:val="20"/>
              </w:rPr>
            </w:pPr>
            <w:r>
              <w:rPr>
                <w:rFonts w:ascii="Calibri" w:eastAsia="Times New Roman" w:hAnsi="Calibri"/>
                <w:sz w:val="20"/>
                <w:szCs w:val="20"/>
              </w:rPr>
              <w:t>5yr Electrical Parts</w:t>
            </w:r>
          </w:p>
        </w:tc>
        <w:tc>
          <w:tcPr>
            <w:tcW w:w="900" w:type="dxa"/>
            <w:shd w:val="clear" w:color="auto" w:fill="auto"/>
          </w:tcPr>
          <w:p w14:paraId="2EA8D251" w14:textId="77777777" w:rsidR="005A7E09" w:rsidRDefault="005A7E09">
            <w:pPr>
              <w:jc w:val="center"/>
              <w:rPr>
                <w:rFonts w:ascii="Calibri" w:eastAsia="Times New Roman" w:hAnsi="Calibri"/>
                <w:sz w:val="20"/>
                <w:szCs w:val="20"/>
              </w:rPr>
            </w:pPr>
          </w:p>
          <w:p w14:paraId="1D994B63" w14:textId="77777777" w:rsidR="005A7E09" w:rsidRDefault="005A7E09">
            <w:pPr>
              <w:jc w:val="center"/>
              <w:rPr>
                <w:rFonts w:ascii="Calibri" w:eastAsia="Times New Roman" w:hAnsi="Calibri"/>
                <w:sz w:val="20"/>
                <w:szCs w:val="20"/>
              </w:rPr>
            </w:pPr>
          </w:p>
          <w:p w14:paraId="1CEDE644"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r>
      <w:tr w:rsidR="005A7E09" w:rsidRPr="008F7CE0" w14:paraId="096C06A3" w14:textId="77777777">
        <w:trPr>
          <w:trHeight w:val="1250"/>
          <w:jc w:val="center"/>
        </w:trPr>
        <w:tc>
          <w:tcPr>
            <w:tcW w:w="2024" w:type="dxa"/>
            <w:shd w:val="clear" w:color="auto" w:fill="auto"/>
          </w:tcPr>
          <w:p w14:paraId="4C49FB14" w14:textId="77777777" w:rsidR="005A7E09" w:rsidRDefault="005A7E09">
            <w:pPr>
              <w:rPr>
                <w:rFonts w:ascii="Calibri" w:eastAsia="Times New Roman" w:hAnsi="Calibri"/>
                <w:color w:val="000000"/>
                <w:sz w:val="20"/>
                <w:szCs w:val="20"/>
              </w:rPr>
            </w:pPr>
          </w:p>
          <w:p w14:paraId="4D321E95" w14:textId="77777777" w:rsidR="005A7E09" w:rsidRDefault="005A7E09">
            <w:pPr>
              <w:rPr>
                <w:rFonts w:ascii="Calibri" w:eastAsia="Times New Roman" w:hAnsi="Calibri"/>
                <w:color w:val="000000"/>
                <w:sz w:val="20"/>
                <w:szCs w:val="20"/>
              </w:rPr>
            </w:pPr>
          </w:p>
          <w:p w14:paraId="16CC1EAF" w14:textId="77777777" w:rsidR="005A7E09" w:rsidRDefault="005A7E09">
            <w:pPr>
              <w:rPr>
                <w:rFonts w:ascii="Calibri" w:eastAsia="Times New Roman" w:hAnsi="Calibri"/>
                <w:sz w:val="20"/>
                <w:szCs w:val="20"/>
              </w:rPr>
            </w:pPr>
            <w:r>
              <w:rPr>
                <w:rFonts w:ascii="Calibri" w:eastAsia="Times New Roman" w:hAnsi="Calibri"/>
                <w:color w:val="000000"/>
                <w:sz w:val="20"/>
                <w:szCs w:val="20"/>
              </w:rPr>
              <w:t>Wet Dry Vacuums</w:t>
            </w:r>
          </w:p>
        </w:tc>
        <w:tc>
          <w:tcPr>
            <w:tcW w:w="1470" w:type="dxa"/>
            <w:shd w:val="clear" w:color="auto" w:fill="auto"/>
          </w:tcPr>
          <w:p w14:paraId="2FC1F046" w14:textId="77777777" w:rsidR="005A7E09" w:rsidRDefault="005A7E09">
            <w:pPr>
              <w:jc w:val="center"/>
              <w:rPr>
                <w:rFonts w:ascii="Calibri" w:eastAsia="Times New Roman" w:hAnsi="Calibri"/>
                <w:sz w:val="20"/>
                <w:szCs w:val="20"/>
              </w:rPr>
            </w:pPr>
          </w:p>
          <w:p w14:paraId="3E2B78F5" w14:textId="77777777" w:rsidR="005A7E09" w:rsidRDefault="005A7E09">
            <w:pPr>
              <w:jc w:val="center"/>
              <w:rPr>
                <w:rFonts w:ascii="Calibri" w:eastAsia="Times New Roman" w:hAnsi="Calibri"/>
                <w:sz w:val="20"/>
                <w:szCs w:val="20"/>
              </w:rPr>
            </w:pPr>
          </w:p>
          <w:p w14:paraId="24CC2C71" w14:textId="77777777" w:rsidR="005A7E09" w:rsidRDefault="005A7E09">
            <w:pPr>
              <w:jc w:val="center"/>
              <w:rPr>
                <w:rFonts w:ascii="Calibri" w:eastAsia="Times New Roman" w:hAnsi="Calibri"/>
                <w:sz w:val="20"/>
                <w:szCs w:val="20"/>
              </w:rPr>
            </w:pPr>
            <w:r>
              <w:rPr>
                <w:rFonts w:ascii="Calibri" w:eastAsia="Times New Roman" w:hAnsi="Calibri"/>
                <w:sz w:val="20"/>
                <w:szCs w:val="20"/>
              </w:rPr>
              <w:t>10</w:t>
            </w:r>
          </w:p>
        </w:tc>
        <w:tc>
          <w:tcPr>
            <w:tcW w:w="919" w:type="dxa"/>
            <w:shd w:val="clear" w:color="auto" w:fill="auto"/>
          </w:tcPr>
          <w:p w14:paraId="47D1B1EF" w14:textId="77777777" w:rsidR="005A7E09" w:rsidRDefault="005A7E09">
            <w:pPr>
              <w:jc w:val="center"/>
              <w:rPr>
                <w:rFonts w:ascii="Calibri" w:eastAsia="Times New Roman" w:hAnsi="Calibri"/>
                <w:sz w:val="20"/>
                <w:szCs w:val="20"/>
              </w:rPr>
            </w:pPr>
          </w:p>
          <w:p w14:paraId="52A3F138" w14:textId="77777777" w:rsidR="005A7E09" w:rsidRDefault="005A7E09">
            <w:pPr>
              <w:jc w:val="center"/>
              <w:rPr>
                <w:rFonts w:ascii="Calibri" w:eastAsia="Times New Roman" w:hAnsi="Calibri"/>
                <w:sz w:val="20"/>
                <w:szCs w:val="20"/>
              </w:rPr>
            </w:pPr>
          </w:p>
          <w:p w14:paraId="7669D18C"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2247" w:type="dxa"/>
            <w:shd w:val="clear" w:color="auto" w:fill="auto"/>
          </w:tcPr>
          <w:p w14:paraId="5498F0C1" w14:textId="77777777" w:rsidR="005A7E09" w:rsidRDefault="005A7E09">
            <w:pPr>
              <w:rPr>
                <w:rFonts w:ascii="Calibri" w:eastAsia="Times New Roman" w:hAnsi="Calibri"/>
                <w:sz w:val="20"/>
                <w:szCs w:val="20"/>
              </w:rPr>
            </w:pPr>
            <w:r>
              <w:rPr>
                <w:rFonts w:ascii="Calibri" w:eastAsia="Times New Roman" w:hAnsi="Calibri"/>
                <w:sz w:val="20"/>
                <w:szCs w:val="20"/>
              </w:rPr>
              <w:t>2yr Switches</w:t>
            </w:r>
          </w:p>
          <w:p w14:paraId="0A58F090" w14:textId="77777777" w:rsidR="005A7E09" w:rsidRDefault="005A7E09">
            <w:pPr>
              <w:rPr>
                <w:rFonts w:ascii="Calibri" w:eastAsia="Times New Roman" w:hAnsi="Calibri"/>
                <w:sz w:val="20"/>
                <w:szCs w:val="20"/>
              </w:rPr>
            </w:pPr>
            <w:r>
              <w:rPr>
                <w:rFonts w:ascii="Calibri" w:eastAsia="Times New Roman" w:hAnsi="Calibri"/>
                <w:sz w:val="20"/>
                <w:szCs w:val="20"/>
              </w:rPr>
              <w:t>2yr or 500hrs (whichever comes first) on the motor</w:t>
            </w:r>
          </w:p>
          <w:p w14:paraId="11116CA1" w14:textId="77777777" w:rsidR="005A7E09" w:rsidRDefault="005A7E09">
            <w:pPr>
              <w:rPr>
                <w:rFonts w:ascii="Calibri" w:eastAsia="Times New Roman" w:hAnsi="Calibri"/>
                <w:sz w:val="20"/>
                <w:szCs w:val="20"/>
              </w:rPr>
            </w:pPr>
            <w:r>
              <w:rPr>
                <w:rFonts w:ascii="Calibri" w:eastAsia="Times New Roman" w:hAnsi="Calibri"/>
                <w:sz w:val="20"/>
                <w:szCs w:val="20"/>
              </w:rPr>
              <w:t>2yr Electrical Parts</w:t>
            </w:r>
          </w:p>
        </w:tc>
        <w:tc>
          <w:tcPr>
            <w:tcW w:w="900" w:type="dxa"/>
            <w:shd w:val="clear" w:color="auto" w:fill="auto"/>
          </w:tcPr>
          <w:p w14:paraId="64810553" w14:textId="77777777" w:rsidR="005A7E09" w:rsidRDefault="005A7E09">
            <w:pPr>
              <w:jc w:val="center"/>
              <w:rPr>
                <w:rFonts w:ascii="Calibri" w:eastAsia="Times New Roman" w:hAnsi="Calibri"/>
                <w:sz w:val="20"/>
                <w:szCs w:val="20"/>
              </w:rPr>
            </w:pPr>
          </w:p>
          <w:p w14:paraId="44B61AC4" w14:textId="77777777" w:rsidR="005A7E09" w:rsidRDefault="005A7E09">
            <w:pPr>
              <w:jc w:val="center"/>
              <w:rPr>
                <w:rFonts w:ascii="Calibri" w:eastAsia="Times New Roman" w:hAnsi="Calibri"/>
                <w:sz w:val="20"/>
                <w:szCs w:val="20"/>
              </w:rPr>
            </w:pPr>
          </w:p>
          <w:p w14:paraId="192DB456"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r>
      <w:tr w:rsidR="005A7E09" w:rsidRPr="008F7CE0" w14:paraId="490F94EA" w14:textId="77777777">
        <w:trPr>
          <w:trHeight w:val="288"/>
          <w:jc w:val="center"/>
        </w:trPr>
        <w:tc>
          <w:tcPr>
            <w:tcW w:w="2024" w:type="dxa"/>
            <w:shd w:val="clear" w:color="auto" w:fill="auto"/>
          </w:tcPr>
          <w:p w14:paraId="104741F5" w14:textId="77777777" w:rsidR="005A7E09" w:rsidRDefault="005A7E09">
            <w:pPr>
              <w:rPr>
                <w:rFonts w:ascii="Calibri" w:eastAsia="Times New Roman" w:hAnsi="Calibri"/>
                <w:color w:val="000000"/>
                <w:sz w:val="20"/>
                <w:szCs w:val="20"/>
              </w:rPr>
            </w:pPr>
          </w:p>
          <w:p w14:paraId="18BA03F6" w14:textId="77777777" w:rsidR="005A7E09" w:rsidRDefault="005A7E09">
            <w:pPr>
              <w:rPr>
                <w:rFonts w:ascii="Calibri" w:eastAsia="Times New Roman" w:hAnsi="Calibri"/>
                <w:color w:val="000000"/>
                <w:sz w:val="20"/>
                <w:szCs w:val="20"/>
              </w:rPr>
            </w:pPr>
          </w:p>
          <w:p w14:paraId="3336B16F" w14:textId="77777777" w:rsidR="005A7E09" w:rsidRDefault="005A7E09">
            <w:pPr>
              <w:rPr>
                <w:rFonts w:ascii="Calibri" w:eastAsia="Times New Roman" w:hAnsi="Calibri"/>
                <w:sz w:val="20"/>
                <w:szCs w:val="20"/>
              </w:rPr>
            </w:pPr>
            <w:r>
              <w:rPr>
                <w:rFonts w:ascii="Calibri" w:eastAsia="Times New Roman" w:hAnsi="Calibri"/>
                <w:color w:val="000000"/>
                <w:sz w:val="20"/>
                <w:szCs w:val="20"/>
              </w:rPr>
              <w:t>Carpet Extractors and Fabric Care</w:t>
            </w:r>
          </w:p>
        </w:tc>
        <w:tc>
          <w:tcPr>
            <w:tcW w:w="1470" w:type="dxa"/>
            <w:shd w:val="clear" w:color="auto" w:fill="auto"/>
          </w:tcPr>
          <w:p w14:paraId="5441CA96" w14:textId="77777777" w:rsidR="005A7E09" w:rsidRDefault="005A7E09">
            <w:pPr>
              <w:jc w:val="center"/>
              <w:rPr>
                <w:rFonts w:ascii="Calibri" w:eastAsia="Times New Roman" w:hAnsi="Calibri"/>
                <w:sz w:val="20"/>
                <w:szCs w:val="20"/>
              </w:rPr>
            </w:pPr>
          </w:p>
          <w:p w14:paraId="7B05BF78" w14:textId="77777777" w:rsidR="005A7E09" w:rsidRDefault="005A7E09">
            <w:pPr>
              <w:jc w:val="center"/>
              <w:rPr>
                <w:rFonts w:ascii="Calibri" w:eastAsia="Times New Roman" w:hAnsi="Calibri"/>
                <w:sz w:val="20"/>
                <w:szCs w:val="20"/>
              </w:rPr>
            </w:pPr>
          </w:p>
          <w:p w14:paraId="268F5CC6" w14:textId="77777777" w:rsidR="005A7E09" w:rsidRDefault="005A7E09">
            <w:pPr>
              <w:jc w:val="center"/>
              <w:rPr>
                <w:rFonts w:ascii="Calibri" w:eastAsia="Times New Roman" w:hAnsi="Calibri"/>
                <w:sz w:val="20"/>
                <w:szCs w:val="20"/>
              </w:rPr>
            </w:pPr>
            <w:r>
              <w:rPr>
                <w:rFonts w:ascii="Calibri" w:eastAsia="Times New Roman" w:hAnsi="Calibri"/>
                <w:sz w:val="20"/>
                <w:szCs w:val="20"/>
              </w:rPr>
              <w:t>10</w:t>
            </w:r>
          </w:p>
        </w:tc>
        <w:tc>
          <w:tcPr>
            <w:tcW w:w="919" w:type="dxa"/>
            <w:shd w:val="clear" w:color="auto" w:fill="auto"/>
          </w:tcPr>
          <w:p w14:paraId="64E6ED45" w14:textId="77777777" w:rsidR="005A7E09" w:rsidRDefault="005A7E09">
            <w:pPr>
              <w:jc w:val="center"/>
              <w:rPr>
                <w:rFonts w:ascii="Calibri" w:eastAsia="Times New Roman" w:hAnsi="Calibri"/>
                <w:sz w:val="20"/>
                <w:szCs w:val="20"/>
              </w:rPr>
            </w:pPr>
          </w:p>
          <w:p w14:paraId="0A296C00" w14:textId="77777777" w:rsidR="005A7E09" w:rsidRDefault="005A7E09">
            <w:pPr>
              <w:jc w:val="center"/>
              <w:rPr>
                <w:rFonts w:ascii="Calibri" w:eastAsia="Times New Roman" w:hAnsi="Calibri"/>
                <w:sz w:val="20"/>
                <w:szCs w:val="20"/>
              </w:rPr>
            </w:pPr>
          </w:p>
          <w:p w14:paraId="7221001B"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c>
          <w:tcPr>
            <w:tcW w:w="2247" w:type="dxa"/>
            <w:shd w:val="clear" w:color="auto" w:fill="auto"/>
          </w:tcPr>
          <w:p w14:paraId="770E1047" w14:textId="77777777" w:rsidR="005A7E09" w:rsidRDefault="005A7E09">
            <w:pPr>
              <w:rPr>
                <w:rFonts w:ascii="Calibri" w:eastAsia="Times New Roman" w:hAnsi="Calibri"/>
                <w:sz w:val="20"/>
                <w:szCs w:val="20"/>
              </w:rPr>
            </w:pPr>
            <w:r>
              <w:rPr>
                <w:rFonts w:ascii="Calibri" w:eastAsia="Times New Roman" w:hAnsi="Calibri"/>
                <w:sz w:val="20"/>
                <w:szCs w:val="20"/>
              </w:rPr>
              <w:t>1yr Switches</w:t>
            </w:r>
          </w:p>
          <w:p w14:paraId="71937963" w14:textId="77777777" w:rsidR="005A7E09" w:rsidRDefault="005A7E09">
            <w:pPr>
              <w:rPr>
                <w:rFonts w:ascii="Calibri" w:eastAsia="Times New Roman" w:hAnsi="Calibri"/>
                <w:sz w:val="20"/>
                <w:szCs w:val="20"/>
              </w:rPr>
            </w:pPr>
            <w:r>
              <w:rPr>
                <w:rFonts w:ascii="Calibri" w:eastAsia="Times New Roman" w:hAnsi="Calibri"/>
                <w:sz w:val="20"/>
                <w:szCs w:val="20"/>
              </w:rPr>
              <w:t>2yr or 700hrs (whichever comes first) on the motor</w:t>
            </w:r>
          </w:p>
          <w:p w14:paraId="41A4C612" w14:textId="77777777" w:rsidR="005A7E09" w:rsidRDefault="005A7E09">
            <w:pPr>
              <w:rPr>
                <w:rFonts w:ascii="Calibri" w:eastAsia="Times New Roman" w:hAnsi="Calibri"/>
                <w:sz w:val="20"/>
                <w:szCs w:val="20"/>
              </w:rPr>
            </w:pPr>
            <w:r>
              <w:rPr>
                <w:rFonts w:ascii="Calibri" w:eastAsia="Times New Roman" w:hAnsi="Calibri"/>
                <w:sz w:val="20"/>
                <w:szCs w:val="20"/>
              </w:rPr>
              <w:t>2yr Electrical Parts</w:t>
            </w:r>
          </w:p>
        </w:tc>
        <w:tc>
          <w:tcPr>
            <w:tcW w:w="900" w:type="dxa"/>
            <w:shd w:val="clear" w:color="auto" w:fill="auto"/>
          </w:tcPr>
          <w:p w14:paraId="694F8B29" w14:textId="77777777" w:rsidR="005A7E09" w:rsidRDefault="005A7E09">
            <w:pPr>
              <w:jc w:val="center"/>
              <w:rPr>
                <w:rFonts w:ascii="Calibri" w:eastAsia="Times New Roman" w:hAnsi="Calibri"/>
                <w:sz w:val="20"/>
                <w:szCs w:val="20"/>
              </w:rPr>
            </w:pPr>
          </w:p>
          <w:p w14:paraId="2B9A8FF1" w14:textId="77777777" w:rsidR="005A7E09" w:rsidRDefault="005A7E09">
            <w:pPr>
              <w:jc w:val="center"/>
              <w:rPr>
                <w:rFonts w:ascii="Calibri" w:eastAsia="Times New Roman" w:hAnsi="Calibri"/>
                <w:sz w:val="20"/>
                <w:szCs w:val="20"/>
              </w:rPr>
            </w:pPr>
          </w:p>
          <w:p w14:paraId="6390E78A"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67AA3843" w14:textId="77777777">
        <w:trPr>
          <w:trHeight w:val="1070"/>
          <w:jc w:val="center"/>
        </w:trPr>
        <w:tc>
          <w:tcPr>
            <w:tcW w:w="2024" w:type="dxa"/>
            <w:shd w:val="clear" w:color="auto" w:fill="auto"/>
          </w:tcPr>
          <w:p w14:paraId="75D0B18B" w14:textId="77777777" w:rsidR="005A7E09" w:rsidRDefault="005A7E09">
            <w:pPr>
              <w:rPr>
                <w:rFonts w:ascii="Calibri" w:eastAsia="Times New Roman" w:hAnsi="Calibri"/>
                <w:color w:val="000000"/>
                <w:sz w:val="20"/>
                <w:szCs w:val="20"/>
              </w:rPr>
            </w:pPr>
          </w:p>
          <w:p w14:paraId="623807D9" w14:textId="77777777" w:rsidR="005A7E09" w:rsidRDefault="005A7E09">
            <w:pPr>
              <w:rPr>
                <w:rFonts w:ascii="Calibri" w:eastAsia="Times New Roman" w:hAnsi="Calibri"/>
                <w:color w:val="000000"/>
                <w:sz w:val="20"/>
                <w:szCs w:val="20"/>
              </w:rPr>
            </w:pPr>
          </w:p>
          <w:p w14:paraId="1A91EE78" w14:textId="77777777" w:rsidR="005A7E09" w:rsidRDefault="005A7E09">
            <w:pPr>
              <w:rPr>
                <w:rFonts w:ascii="Calibri" w:eastAsia="Times New Roman" w:hAnsi="Calibri"/>
                <w:sz w:val="20"/>
                <w:szCs w:val="20"/>
              </w:rPr>
            </w:pPr>
            <w:r>
              <w:rPr>
                <w:rFonts w:ascii="Calibri" w:eastAsia="Times New Roman" w:hAnsi="Calibri"/>
                <w:color w:val="000000"/>
                <w:sz w:val="20"/>
                <w:szCs w:val="20"/>
              </w:rPr>
              <w:t>Central Vacuums</w:t>
            </w:r>
          </w:p>
        </w:tc>
        <w:tc>
          <w:tcPr>
            <w:tcW w:w="1470" w:type="dxa"/>
            <w:shd w:val="clear" w:color="auto" w:fill="auto"/>
          </w:tcPr>
          <w:p w14:paraId="6B7634E1" w14:textId="77777777" w:rsidR="005A7E09" w:rsidRDefault="005A7E09">
            <w:pPr>
              <w:jc w:val="center"/>
              <w:rPr>
                <w:rFonts w:ascii="Calibri" w:eastAsia="Times New Roman" w:hAnsi="Calibri"/>
                <w:sz w:val="20"/>
                <w:szCs w:val="20"/>
              </w:rPr>
            </w:pPr>
          </w:p>
          <w:p w14:paraId="30D779ED" w14:textId="77777777" w:rsidR="005A7E09" w:rsidRDefault="005A7E09">
            <w:pPr>
              <w:rPr>
                <w:rFonts w:ascii="Calibri" w:eastAsia="Times New Roman" w:hAnsi="Calibri"/>
                <w:sz w:val="20"/>
                <w:szCs w:val="20"/>
              </w:rPr>
            </w:pPr>
          </w:p>
          <w:p w14:paraId="556D3903"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919" w:type="dxa"/>
            <w:shd w:val="clear" w:color="auto" w:fill="auto"/>
          </w:tcPr>
          <w:p w14:paraId="5A30FF9B" w14:textId="77777777" w:rsidR="005A7E09" w:rsidRDefault="005A7E09">
            <w:pPr>
              <w:jc w:val="center"/>
              <w:rPr>
                <w:rFonts w:ascii="Calibri" w:eastAsia="Times New Roman" w:hAnsi="Calibri"/>
                <w:sz w:val="20"/>
                <w:szCs w:val="20"/>
              </w:rPr>
            </w:pPr>
          </w:p>
          <w:p w14:paraId="24CABD25" w14:textId="77777777" w:rsidR="005A7E09" w:rsidRDefault="005A7E09">
            <w:pPr>
              <w:rPr>
                <w:rFonts w:ascii="Calibri" w:eastAsia="Times New Roman" w:hAnsi="Calibri"/>
                <w:sz w:val="20"/>
                <w:szCs w:val="20"/>
              </w:rPr>
            </w:pPr>
          </w:p>
          <w:p w14:paraId="10C6F422" w14:textId="77777777" w:rsidR="005A7E09" w:rsidRDefault="005A7E09">
            <w:pPr>
              <w:jc w:val="center"/>
              <w:rPr>
                <w:rFonts w:ascii="Calibri" w:eastAsia="Times New Roman" w:hAnsi="Calibri"/>
                <w:sz w:val="20"/>
                <w:szCs w:val="20"/>
              </w:rPr>
            </w:pPr>
            <w:r>
              <w:rPr>
                <w:rFonts w:ascii="Calibri" w:eastAsia="Times New Roman" w:hAnsi="Calibri"/>
                <w:sz w:val="20"/>
                <w:szCs w:val="20"/>
              </w:rPr>
              <w:t>10</w:t>
            </w:r>
          </w:p>
        </w:tc>
        <w:tc>
          <w:tcPr>
            <w:tcW w:w="2247" w:type="dxa"/>
            <w:shd w:val="clear" w:color="auto" w:fill="auto"/>
          </w:tcPr>
          <w:p w14:paraId="3B907EF7" w14:textId="77777777" w:rsidR="005A7E09" w:rsidRDefault="005A7E09">
            <w:pPr>
              <w:rPr>
                <w:rFonts w:ascii="Calibri" w:eastAsia="Times New Roman" w:hAnsi="Calibri"/>
                <w:sz w:val="20"/>
                <w:szCs w:val="20"/>
              </w:rPr>
            </w:pPr>
          </w:p>
          <w:p w14:paraId="31638F91" w14:textId="77777777" w:rsidR="005A7E09" w:rsidRDefault="005A7E09">
            <w:pPr>
              <w:rPr>
                <w:rFonts w:ascii="Calibri" w:eastAsia="Times New Roman" w:hAnsi="Calibri"/>
                <w:sz w:val="20"/>
                <w:szCs w:val="20"/>
              </w:rPr>
            </w:pPr>
            <w:r>
              <w:rPr>
                <w:rFonts w:ascii="Calibri" w:eastAsia="Times New Roman" w:hAnsi="Calibri"/>
                <w:sz w:val="20"/>
                <w:szCs w:val="20"/>
              </w:rPr>
              <w:t>2yr Switches</w:t>
            </w:r>
          </w:p>
          <w:p w14:paraId="53876C3D" w14:textId="77777777" w:rsidR="005A7E09" w:rsidRDefault="005A7E09">
            <w:pPr>
              <w:rPr>
                <w:rFonts w:ascii="Calibri" w:eastAsia="Times New Roman" w:hAnsi="Calibri"/>
                <w:sz w:val="20"/>
                <w:szCs w:val="20"/>
              </w:rPr>
            </w:pPr>
            <w:r>
              <w:rPr>
                <w:rFonts w:ascii="Calibri" w:eastAsia="Times New Roman" w:hAnsi="Calibri"/>
                <w:sz w:val="20"/>
                <w:szCs w:val="20"/>
              </w:rPr>
              <w:t>2yr or 800hrs (whichever comes first) on the motor</w:t>
            </w:r>
          </w:p>
          <w:p w14:paraId="0D5053B4" w14:textId="77777777" w:rsidR="005A7E09" w:rsidRDefault="005A7E09">
            <w:pPr>
              <w:rPr>
                <w:rFonts w:ascii="Calibri" w:eastAsia="Times New Roman" w:hAnsi="Calibri"/>
                <w:sz w:val="20"/>
                <w:szCs w:val="20"/>
              </w:rPr>
            </w:pPr>
            <w:r>
              <w:rPr>
                <w:rFonts w:ascii="Calibri" w:eastAsia="Times New Roman" w:hAnsi="Calibri"/>
                <w:sz w:val="20"/>
                <w:szCs w:val="20"/>
              </w:rPr>
              <w:t>5yr Electrical Parts</w:t>
            </w:r>
          </w:p>
        </w:tc>
        <w:tc>
          <w:tcPr>
            <w:tcW w:w="900" w:type="dxa"/>
            <w:shd w:val="clear" w:color="auto" w:fill="auto"/>
          </w:tcPr>
          <w:p w14:paraId="5DA7D750" w14:textId="77777777" w:rsidR="005A7E09" w:rsidRDefault="005A7E09">
            <w:pPr>
              <w:rPr>
                <w:rFonts w:ascii="Calibri" w:eastAsia="Times New Roman" w:hAnsi="Calibri"/>
                <w:sz w:val="20"/>
                <w:szCs w:val="20"/>
              </w:rPr>
            </w:pPr>
          </w:p>
          <w:p w14:paraId="0AFBF760" w14:textId="77777777" w:rsidR="005A7E09" w:rsidRDefault="005A7E09">
            <w:pPr>
              <w:rPr>
                <w:rFonts w:ascii="Calibri" w:eastAsia="Times New Roman" w:hAnsi="Calibri"/>
                <w:sz w:val="20"/>
                <w:szCs w:val="20"/>
              </w:rPr>
            </w:pPr>
          </w:p>
          <w:p w14:paraId="7F4DD325"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r>
      <w:tr w:rsidR="005A7E09" w:rsidRPr="008F7CE0" w14:paraId="4BC937B6" w14:textId="77777777">
        <w:trPr>
          <w:trHeight w:val="900"/>
          <w:jc w:val="center"/>
        </w:trPr>
        <w:tc>
          <w:tcPr>
            <w:tcW w:w="2024" w:type="dxa"/>
            <w:shd w:val="clear" w:color="auto" w:fill="auto"/>
          </w:tcPr>
          <w:p w14:paraId="083D4C11" w14:textId="77777777" w:rsidR="005A7E09" w:rsidRDefault="005A7E09">
            <w:pPr>
              <w:pStyle w:val="NormalWeb"/>
              <w:spacing w:before="147" w:after="0"/>
              <w:rPr>
                <w:rFonts w:ascii="Calibri" w:hAnsi="Calibri"/>
                <w:sz w:val="20"/>
                <w:szCs w:val="20"/>
              </w:rPr>
            </w:pPr>
            <w:r>
              <w:rPr>
                <w:rFonts w:ascii="Calibri" w:hAnsi="Calibri"/>
                <w:color w:val="000000"/>
                <w:sz w:val="20"/>
                <w:szCs w:val="20"/>
              </w:rPr>
              <w:lastRenderedPageBreak/>
              <w:t>Structural Foam Floor Machines</w:t>
            </w:r>
          </w:p>
        </w:tc>
        <w:tc>
          <w:tcPr>
            <w:tcW w:w="1470" w:type="dxa"/>
            <w:shd w:val="clear" w:color="auto" w:fill="auto"/>
          </w:tcPr>
          <w:p w14:paraId="329BE6F8" w14:textId="77777777" w:rsidR="005A7E09" w:rsidRDefault="005A7E09">
            <w:pPr>
              <w:jc w:val="center"/>
              <w:rPr>
                <w:rFonts w:ascii="Calibri" w:eastAsia="Times New Roman" w:hAnsi="Calibri"/>
                <w:sz w:val="20"/>
                <w:szCs w:val="20"/>
              </w:rPr>
            </w:pPr>
          </w:p>
          <w:p w14:paraId="21F873D0" w14:textId="77777777" w:rsidR="005A7E09" w:rsidRDefault="005A7E09">
            <w:pPr>
              <w:jc w:val="center"/>
              <w:rPr>
                <w:rFonts w:ascii="Calibri" w:eastAsia="Times New Roman" w:hAnsi="Calibri"/>
                <w:sz w:val="20"/>
                <w:szCs w:val="20"/>
              </w:rPr>
            </w:pPr>
          </w:p>
          <w:p w14:paraId="537FC37C" w14:textId="77777777" w:rsidR="005A7E09" w:rsidRDefault="005A7E09">
            <w:pPr>
              <w:jc w:val="center"/>
              <w:rPr>
                <w:rFonts w:ascii="Calibri" w:eastAsia="Times New Roman" w:hAnsi="Calibri"/>
                <w:sz w:val="20"/>
                <w:szCs w:val="20"/>
              </w:rPr>
            </w:pPr>
            <w:r>
              <w:rPr>
                <w:rFonts w:ascii="Calibri" w:eastAsia="Times New Roman" w:hAnsi="Calibri"/>
                <w:sz w:val="20"/>
                <w:szCs w:val="20"/>
              </w:rPr>
              <w:t>10</w:t>
            </w:r>
          </w:p>
        </w:tc>
        <w:tc>
          <w:tcPr>
            <w:tcW w:w="919" w:type="dxa"/>
            <w:shd w:val="clear" w:color="auto" w:fill="auto"/>
          </w:tcPr>
          <w:p w14:paraId="677B4C7A" w14:textId="77777777" w:rsidR="005A7E09" w:rsidRDefault="005A7E09">
            <w:pPr>
              <w:jc w:val="center"/>
              <w:rPr>
                <w:rFonts w:ascii="Calibri" w:eastAsia="Times New Roman" w:hAnsi="Calibri"/>
                <w:sz w:val="20"/>
                <w:szCs w:val="20"/>
              </w:rPr>
            </w:pPr>
          </w:p>
          <w:p w14:paraId="0031DBC3" w14:textId="77777777" w:rsidR="005A7E09" w:rsidRDefault="005A7E09">
            <w:pPr>
              <w:jc w:val="center"/>
              <w:rPr>
                <w:rFonts w:ascii="Calibri" w:eastAsia="Times New Roman" w:hAnsi="Calibri"/>
                <w:sz w:val="20"/>
                <w:szCs w:val="20"/>
              </w:rPr>
            </w:pPr>
          </w:p>
          <w:p w14:paraId="13C8697C"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c>
          <w:tcPr>
            <w:tcW w:w="2247" w:type="dxa"/>
            <w:shd w:val="clear" w:color="auto" w:fill="auto"/>
          </w:tcPr>
          <w:p w14:paraId="0A8382E2" w14:textId="77777777" w:rsidR="005A7E09" w:rsidRDefault="005A7E09">
            <w:pPr>
              <w:rPr>
                <w:rFonts w:ascii="Calibri" w:eastAsia="Times New Roman" w:hAnsi="Calibri"/>
                <w:sz w:val="20"/>
                <w:szCs w:val="20"/>
              </w:rPr>
            </w:pPr>
            <w:r>
              <w:rPr>
                <w:rFonts w:ascii="Calibri" w:eastAsia="Times New Roman" w:hAnsi="Calibri"/>
                <w:sz w:val="20"/>
                <w:szCs w:val="20"/>
              </w:rPr>
              <w:t>3yr Switches</w:t>
            </w:r>
          </w:p>
          <w:p w14:paraId="7240C8DC" w14:textId="77777777" w:rsidR="005A7E09" w:rsidRDefault="005A7E09">
            <w:pPr>
              <w:rPr>
                <w:rFonts w:ascii="Calibri" w:eastAsia="Times New Roman" w:hAnsi="Calibri"/>
                <w:sz w:val="20"/>
                <w:szCs w:val="20"/>
              </w:rPr>
            </w:pPr>
            <w:r>
              <w:rPr>
                <w:rFonts w:ascii="Calibri" w:eastAsia="Times New Roman" w:hAnsi="Calibri"/>
                <w:sz w:val="20"/>
                <w:szCs w:val="20"/>
              </w:rPr>
              <w:t>3yr or 700hrs (whichever comes first) on the motor</w:t>
            </w:r>
          </w:p>
          <w:p w14:paraId="3A668B20" w14:textId="77777777" w:rsidR="005A7E09" w:rsidRDefault="005A7E09">
            <w:pPr>
              <w:rPr>
                <w:rFonts w:ascii="Calibri" w:eastAsia="Times New Roman" w:hAnsi="Calibri"/>
                <w:sz w:val="20"/>
                <w:szCs w:val="20"/>
              </w:rPr>
            </w:pPr>
            <w:r>
              <w:rPr>
                <w:rFonts w:ascii="Calibri" w:eastAsia="Times New Roman" w:hAnsi="Calibri"/>
                <w:sz w:val="20"/>
                <w:szCs w:val="20"/>
              </w:rPr>
              <w:t>3yr Electrical Parts</w:t>
            </w:r>
          </w:p>
        </w:tc>
        <w:tc>
          <w:tcPr>
            <w:tcW w:w="900" w:type="dxa"/>
            <w:shd w:val="clear" w:color="auto" w:fill="auto"/>
          </w:tcPr>
          <w:p w14:paraId="0AF42990" w14:textId="77777777" w:rsidR="005A7E09" w:rsidRDefault="005A7E09">
            <w:pPr>
              <w:jc w:val="center"/>
              <w:rPr>
                <w:rFonts w:ascii="Calibri" w:eastAsia="Times New Roman" w:hAnsi="Calibri"/>
                <w:sz w:val="20"/>
                <w:szCs w:val="20"/>
              </w:rPr>
            </w:pPr>
          </w:p>
          <w:p w14:paraId="53EB321B" w14:textId="77777777" w:rsidR="005A7E09" w:rsidRDefault="005A7E09">
            <w:pPr>
              <w:jc w:val="center"/>
              <w:rPr>
                <w:rFonts w:ascii="Calibri" w:eastAsia="Times New Roman" w:hAnsi="Calibri"/>
                <w:sz w:val="20"/>
                <w:szCs w:val="20"/>
              </w:rPr>
            </w:pPr>
          </w:p>
          <w:p w14:paraId="00EE29E0" w14:textId="77777777" w:rsidR="005A7E09" w:rsidRDefault="005A7E09">
            <w:pPr>
              <w:jc w:val="center"/>
              <w:rPr>
                <w:rFonts w:ascii="Calibri" w:eastAsia="Times New Roman" w:hAnsi="Calibri"/>
                <w:sz w:val="20"/>
                <w:szCs w:val="20"/>
              </w:rPr>
            </w:pPr>
            <w:r>
              <w:rPr>
                <w:rFonts w:ascii="Calibri" w:eastAsia="Times New Roman" w:hAnsi="Calibri"/>
                <w:sz w:val="20"/>
                <w:szCs w:val="20"/>
              </w:rPr>
              <w:t>2</w:t>
            </w:r>
          </w:p>
        </w:tc>
      </w:tr>
      <w:tr w:rsidR="005A7E09" w:rsidRPr="008F7CE0" w14:paraId="5633075E" w14:textId="77777777">
        <w:trPr>
          <w:trHeight w:val="288"/>
          <w:jc w:val="center"/>
        </w:trPr>
        <w:tc>
          <w:tcPr>
            <w:tcW w:w="2024" w:type="dxa"/>
            <w:shd w:val="clear" w:color="auto" w:fill="auto"/>
          </w:tcPr>
          <w:p w14:paraId="016B29F2" w14:textId="77777777" w:rsidR="005A7E09" w:rsidRDefault="005A7E09">
            <w:pPr>
              <w:rPr>
                <w:rFonts w:ascii="Calibri" w:eastAsia="Times New Roman" w:hAnsi="Calibri"/>
                <w:color w:val="000000"/>
                <w:sz w:val="20"/>
                <w:szCs w:val="20"/>
              </w:rPr>
            </w:pPr>
          </w:p>
          <w:p w14:paraId="0734EC47" w14:textId="77777777" w:rsidR="005A7E09" w:rsidRDefault="005A7E09">
            <w:pPr>
              <w:rPr>
                <w:rFonts w:ascii="Calibri" w:eastAsia="Times New Roman" w:hAnsi="Calibri"/>
                <w:color w:val="000000"/>
                <w:sz w:val="20"/>
                <w:szCs w:val="20"/>
              </w:rPr>
            </w:pPr>
            <w:r>
              <w:rPr>
                <w:rFonts w:ascii="Calibri" w:eastAsia="Times New Roman" w:hAnsi="Calibri"/>
                <w:color w:val="000000"/>
                <w:sz w:val="20"/>
                <w:szCs w:val="20"/>
              </w:rPr>
              <w:t xml:space="preserve">Commercial Floor Scrubber </w:t>
            </w:r>
          </w:p>
          <w:p w14:paraId="14591E96" w14:textId="77777777" w:rsidR="005A7E09" w:rsidRDefault="005A7E09">
            <w:pPr>
              <w:rPr>
                <w:rFonts w:ascii="Calibri" w:eastAsia="Times New Roman" w:hAnsi="Calibri"/>
                <w:sz w:val="20"/>
                <w:szCs w:val="20"/>
              </w:rPr>
            </w:pPr>
            <w:r>
              <w:rPr>
                <w:rFonts w:ascii="Calibri" w:eastAsia="Times New Roman" w:hAnsi="Calibri"/>
                <w:color w:val="000000"/>
                <w:sz w:val="20"/>
                <w:szCs w:val="20"/>
              </w:rPr>
              <w:t>13”/15”/17”/20”</w:t>
            </w:r>
          </w:p>
        </w:tc>
        <w:tc>
          <w:tcPr>
            <w:tcW w:w="1470" w:type="dxa"/>
            <w:shd w:val="clear" w:color="auto" w:fill="auto"/>
          </w:tcPr>
          <w:p w14:paraId="39F727B6" w14:textId="77777777" w:rsidR="005A7E09" w:rsidRDefault="005A7E09">
            <w:pPr>
              <w:jc w:val="center"/>
              <w:rPr>
                <w:rFonts w:ascii="Calibri" w:eastAsia="Times New Roman" w:hAnsi="Calibri"/>
                <w:sz w:val="20"/>
                <w:szCs w:val="20"/>
              </w:rPr>
            </w:pPr>
          </w:p>
          <w:p w14:paraId="59BB50B0" w14:textId="77777777" w:rsidR="005A7E09" w:rsidRDefault="005A7E09">
            <w:pPr>
              <w:jc w:val="center"/>
              <w:rPr>
                <w:rFonts w:ascii="Calibri" w:eastAsia="Times New Roman" w:hAnsi="Calibri"/>
                <w:sz w:val="20"/>
                <w:szCs w:val="20"/>
              </w:rPr>
            </w:pPr>
          </w:p>
          <w:p w14:paraId="021350C0" w14:textId="77777777" w:rsidR="005A7E09" w:rsidRDefault="005A7E09">
            <w:pPr>
              <w:jc w:val="center"/>
              <w:rPr>
                <w:rFonts w:ascii="Calibri" w:eastAsia="Times New Roman" w:hAnsi="Calibri"/>
                <w:sz w:val="20"/>
                <w:szCs w:val="20"/>
              </w:rPr>
            </w:pPr>
            <w:r>
              <w:rPr>
                <w:rFonts w:ascii="Calibri" w:eastAsia="Times New Roman" w:hAnsi="Calibri"/>
                <w:sz w:val="20"/>
                <w:szCs w:val="20"/>
              </w:rPr>
              <w:t>5</w:t>
            </w:r>
          </w:p>
        </w:tc>
        <w:tc>
          <w:tcPr>
            <w:tcW w:w="919" w:type="dxa"/>
            <w:shd w:val="clear" w:color="auto" w:fill="auto"/>
          </w:tcPr>
          <w:p w14:paraId="3A0D7CF0" w14:textId="77777777" w:rsidR="005A7E09" w:rsidRDefault="005A7E09">
            <w:pPr>
              <w:jc w:val="center"/>
              <w:rPr>
                <w:rFonts w:ascii="Calibri" w:eastAsia="Times New Roman" w:hAnsi="Calibri"/>
                <w:sz w:val="20"/>
                <w:szCs w:val="20"/>
              </w:rPr>
            </w:pPr>
          </w:p>
          <w:p w14:paraId="327EDCF5" w14:textId="77777777" w:rsidR="005A7E09" w:rsidRDefault="005A7E09">
            <w:pPr>
              <w:jc w:val="center"/>
              <w:rPr>
                <w:rFonts w:ascii="Calibri" w:eastAsia="Times New Roman" w:hAnsi="Calibri"/>
                <w:sz w:val="20"/>
                <w:szCs w:val="20"/>
              </w:rPr>
            </w:pPr>
          </w:p>
          <w:p w14:paraId="47EF5E59" w14:textId="77777777" w:rsidR="005A7E09" w:rsidRDefault="005A7E09">
            <w:pPr>
              <w:jc w:val="center"/>
              <w:rPr>
                <w:rFonts w:ascii="Calibri" w:eastAsia="Times New Roman" w:hAnsi="Calibri"/>
                <w:sz w:val="20"/>
                <w:szCs w:val="20"/>
              </w:rPr>
            </w:pPr>
            <w:r>
              <w:rPr>
                <w:rFonts w:ascii="Calibri" w:eastAsia="Times New Roman" w:hAnsi="Calibri"/>
                <w:sz w:val="20"/>
                <w:szCs w:val="20"/>
              </w:rPr>
              <w:t>3</w:t>
            </w:r>
          </w:p>
        </w:tc>
        <w:tc>
          <w:tcPr>
            <w:tcW w:w="2247" w:type="dxa"/>
            <w:shd w:val="clear" w:color="auto" w:fill="auto"/>
          </w:tcPr>
          <w:p w14:paraId="450350C7" w14:textId="77777777" w:rsidR="005A7E09" w:rsidRDefault="005A7E09">
            <w:pPr>
              <w:rPr>
                <w:rFonts w:ascii="Calibri" w:eastAsia="Times New Roman" w:hAnsi="Calibri"/>
                <w:sz w:val="20"/>
                <w:szCs w:val="20"/>
              </w:rPr>
            </w:pPr>
            <w:r>
              <w:rPr>
                <w:rFonts w:ascii="Calibri" w:eastAsia="Times New Roman" w:hAnsi="Calibri"/>
                <w:sz w:val="20"/>
                <w:szCs w:val="20"/>
              </w:rPr>
              <w:t>1yr Switches</w:t>
            </w:r>
          </w:p>
          <w:p w14:paraId="2B3EB0F8" w14:textId="77777777" w:rsidR="005A7E09" w:rsidRDefault="005A7E09">
            <w:pPr>
              <w:rPr>
                <w:rFonts w:ascii="Calibri" w:eastAsia="Times New Roman" w:hAnsi="Calibri"/>
                <w:sz w:val="20"/>
                <w:szCs w:val="20"/>
              </w:rPr>
            </w:pPr>
            <w:r>
              <w:rPr>
                <w:rFonts w:ascii="Calibri" w:eastAsia="Times New Roman" w:hAnsi="Calibri"/>
                <w:sz w:val="20"/>
                <w:szCs w:val="20"/>
              </w:rPr>
              <w:t>2yr or 900hrs (whichever comes first) on the motor</w:t>
            </w:r>
          </w:p>
          <w:p w14:paraId="1F17E94C" w14:textId="77777777" w:rsidR="005A7E09" w:rsidRDefault="005A7E09">
            <w:pPr>
              <w:rPr>
                <w:rFonts w:ascii="Calibri" w:eastAsia="Times New Roman" w:hAnsi="Calibri"/>
                <w:sz w:val="20"/>
                <w:szCs w:val="20"/>
              </w:rPr>
            </w:pPr>
            <w:r>
              <w:rPr>
                <w:rFonts w:ascii="Calibri" w:eastAsia="Times New Roman" w:hAnsi="Calibri"/>
                <w:sz w:val="20"/>
                <w:szCs w:val="20"/>
              </w:rPr>
              <w:t>1yr Electrical Parts</w:t>
            </w:r>
          </w:p>
        </w:tc>
        <w:tc>
          <w:tcPr>
            <w:tcW w:w="900" w:type="dxa"/>
            <w:shd w:val="clear" w:color="auto" w:fill="auto"/>
          </w:tcPr>
          <w:p w14:paraId="735DBBDC" w14:textId="77777777" w:rsidR="005A7E09" w:rsidRDefault="005A7E09">
            <w:pPr>
              <w:jc w:val="center"/>
              <w:rPr>
                <w:rFonts w:ascii="Calibri" w:eastAsia="Times New Roman" w:hAnsi="Calibri"/>
                <w:sz w:val="20"/>
                <w:szCs w:val="20"/>
              </w:rPr>
            </w:pPr>
          </w:p>
          <w:p w14:paraId="6DFCCA0D" w14:textId="77777777" w:rsidR="005A7E09" w:rsidRDefault="005A7E09">
            <w:pPr>
              <w:jc w:val="center"/>
              <w:rPr>
                <w:rFonts w:ascii="Calibri" w:eastAsia="Times New Roman" w:hAnsi="Calibri"/>
                <w:sz w:val="20"/>
                <w:szCs w:val="20"/>
              </w:rPr>
            </w:pPr>
          </w:p>
          <w:p w14:paraId="15E03A8E"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59A2FDFD" w14:textId="77777777">
        <w:trPr>
          <w:trHeight w:val="1288"/>
          <w:jc w:val="center"/>
        </w:trPr>
        <w:tc>
          <w:tcPr>
            <w:tcW w:w="2024" w:type="dxa"/>
            <w:shd w:val="clear" w:color="auto" w:fill="auto"/>
          </w:tcPr>
          <w:p w14:paraId="7EAE7A4F" w14:textId="77777777" w:rsidR="005A7E09" w:rsidRDefault="005A7E09">
            <w:pPr>
              <w:rPr>
                <w:rFonts w:ascii="Calibri" w:eastAsia="Times New Roman" w:hAnsi="Calibri"/>
                <w:color w:val="000000"/>
                <w:sz w:val="20"/>
                <w:szCs w:val="20"/>
              </w:rPr>
            </w:pPr>
          </w:p>
          <w:p w14:paraId="06972EC0" w14:textId="77777777" w:rsidR="005A7E09" w:rsidRDefault="005A7E09">
            <w:pPr>
              <w:rPr>
                <w:rFonts w:ascii="Calibri" w:eastAsia="Times New Roman" w:hAnsi="Calibri"/>
                <w:color w:val="000000"/>
                <w:sz w:val="20"/>
                <w:szCs w:val="20"/>
              </w:rPr>
            </w:pPr>
          </w:p>
          <w:p w14:paraId="70E92D93" w14:textId="77777777" w:rsidR="005A7E09" w:rsidRDefault="005A7E09">
            <w:pPr>
              <w:rPr>
                <w:rFonts w:ascii="Calibri" w:eastAsia="Times New Roman" w:hAnsi="Calibri"/>
                <w:color w:val="000000"/>
                <w:sz w:val="20"/>
                <w:szCs w:val="20"/>
              </w:rPr>
            </w:pPr>
          </w:p>
          <w:p w14:paraId="3C865896" w14:textId="77777777" w:rsidR="005A7E09" w:rsidRDefault="005A7E09">
            <w:pPr>
              <w:rPr>
                <w:rFonts w:ascii="Calibri" w:eastAsia="Times New Roman" w:hAnsi="Calibri"/>
                <w:sz w:val="20"/>
                <w:szCs w:val="20"/>
              </w:rPr>
            </w:pPr>
            <w:r>
              <w:rPr>
                <w:rFonts w:ascii="Calibri" w:eastAsia="Times New Roman" w:hAnsi="Calibri"/>
                <w:color w:val="000000"/>
                <w:sz w:val="20"/>
                <w:szCs w:val="20"/>
              </w:rPr>
              <w:t>Ozone Generator</w:t>
            </w:r>
          </w:p>
        </w:tc>
        <w:tc>
          <w:tcPr>
            <w:tcW w:w="1470" w:type="dxa"/>
            <w:shd w:val="clear" w:color="auto" w:fill="auto"/>
          </w:tcPr>
          <w:p w14:paraId="090159D2" w14:textId="77777777" w:rsidR="005A7E09" w:rsidRDefault="005A7E09">
            <w:pPr>
              <w:jc w:val="center"/>
              <w:rPr>
                <w:rFonts w:ascii="Calibri" w:eastAsia="Times New Roman" w:hAnsi="Calibri"/>
                <w:sz w:val="20"/>
                <w:szCs w:val="20"/>
              </w:rPr>
            </w:pPr>
          </w:p>
          <w:p w14:paraId="13DF9346" w14:textId="77777777" w:rsidR="005A7E09" w:rsidRDefault="005A7E09">
            <w:pPr>
              <w:jc w:val="center"/>
              <w:rPr>
                <w:rFonts w:ascii="Calibri" w:eastAsia="Times New Roman" w:hAnsi="Calibri"/>
                <w:sz w:val="20"/>
                <w:szCs w:val="20"/>
              </w:rPr>
            </w:pPr>
          </w:p>
          <w:p w14:paraId="0321B0EF" w14:textId="77777777" w:rsidR="005A7E09" w:rsidRDefault="005A7E09">
            <w:pPr>
              <w:jc w:val="center"/>
              <w:rPr>
                <w:rFonts w:ascii="Calibri" w:eastAsia="Times New Roman" w:hAnsi="Calibri"/>
                <w:sz w:val="20"/>
                <w:szCs w:val="20"/>
              </w:rPr>
            </w:pPr>
          </w:p>
          <w:p w14:paraId="3E8D85C2"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919" w:type="dxa"/>
            <w:shd w:val="clear" w:color="auto" w:fill="auto"/>
          </w:tcPr>
          <w:p w14:paraId="56514183" w14:textId="77777777" w:rsidR="005A7E09" w:rsidRDefault="005A7E09">
            <w:pPr>
              <w:jc w:val="center"/>
              <w:rPr>
                <w:rFonts w:ascii="Calibri" w:eastAsia="Times New Roman" w:hAnsi="Calibri"/>
                <w:sz w:val="20"/>
                <w:szCs w:val="20"/>
              </w:rPr>
            </w:pPr>
          </w:p>
          <w:p w14:paraId="064B2DDD" w14:textId="77777777" w:rsidR="005A7E09" w:rsidRDefault="005A7E09">
            <w:pPr>
              <w:jc w:val="center"/>
              <w:rPr>
                <w:rFonts w:ascii="Calibri" w:eastAsia="Times New Roman" w:hAnsi="Calibri"/>
                <w:sz w:val="20"/>
                <w:szCs w:val="20"/>
              </w:rPr>
            </w:pPr>
          </w:p>
          <w:p w14:paraId="0D2B20A6" w14:textId="77777777" w:rsidR="005A7E09" w:rsidRDefault="005A7E09">
            <w:pPr>
              <w:jc w:val="center"/>
              <w:rPr>
                <w:rFonts w:ascii="Calibri" w:eastAsia="Times New Roman" w:hAnsi="Calibri"/>
                <w:sz w:val="20"/>
                <w:szCs w:val="20"/>
              </w:rPr>
            </w:pPr>
          </w:p>
          <w:p w14:paraId="4A903DF8"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c>
          <w:tcPr>
            <w:tcW w:w="2247" w:type="dxa"/>
            <w:shd w:val="clear" w:color="auto" w:fill="auto"/>
          </w:tcPr>
          <w:p w14:paraId="1AA63FBE" w14:textId="77777777" w:rsidR="005A7E09" w:rsidRDefault="005A7E09">
            <w:pPr>
              <w:rPr>
                <w:rFonts w:ascii="Calibri" w:eastAsia="Times New Roman" w:hAnsi="Calibri"/>
                <w:sz w:val="20"/>
                <w:szCs w:val="20"/>
              </w:rPr>
            </w:pPr>
          </w:p>
          <w:p w14:paraId="76E81E08" w14:textId="77777777" w:rsidR="005A7E09" w:rsidRDefault="005A7E09">
            <w:pPr>
              <w:rPr>
                <w:rFonts w:ascii="Calibri" w:eastAsia="Times New Roman" w:hAnsi="Calibri"/>
                <w:sz w:val="20"/>
                <w:szCs w:val="20"/>
              </w:rPr>
            </w:pPr>
            <w:r>
              <w:rPr>
                <w:rFonts w:ascii="Calibri" w:eastAsia="Times New Roman" w:hAnsi="Calibri"/>
                <w:sz w:val="20"/>
                <w:szCs w:val="20"/>
              </w:rPr>
              <w:t>1yr Switches</w:t>
            </w:r>
          </w:p>
          <w:p w14:paraId="41D51A15" w14:textId="77777777" w:rsidR="005A7E09" w:rsidRDefault="005A7E09">
            <w:pPr>
              <w:rPr>
                <w:rFonts w:ascii="Calibri" w:eastAsia="Times New Roman" w:hAnsi="Calibri"/>
                <w:sz w:val="20"/>
                <w:szCs w:val="20"/>
              </w:rPr>
            </w:pPr>
            <w:r>
              <w:rPr>
                <w:rFonts w:ascii="Calibri" w:eastAsia="Times New Roman" w:hAnsi="Calibri"/>
                <w:sz w:val="20"/>
                <w:szCs w:val="20"/>
              </w:rPr>
              <w:t xml:space="preserve">1yr or 300hrs (whichever </w:t>
            </w:r>
            <w:proofErr w:type="spellStart"/>
            <w:r>
              <w:rPr>
                <w:rFonts w:ascii="Calibri" w:eastAsia="Times New Roman" w:hAnsi="Calibri"/>
                <w:sz w:val="20"/>
                <w:szCs w:val="20"/>
              </w:rPr>
              <w:t>come</w:t>
            </w:r>
            <w:proofErr w:type="spellEnd"/>
            <w:r>
              <w:rPr>
                <w:rFonts w:ascii="Calibri" w:eastAsia="Times New Roman" w:hAnsi="Calibri"/>
                <w:sz w:val="20"/>
                <w:szCs w:val="20"/>
              </w:rPr>
              <w:t xml:space="preserve"> first) on the motor</w:t>
            </w:r>
          </w:p>
          <w:p w14:paraId="2756772A" w14:textId="77777777" w:rsidR="005A7E09" w:rsidRDefault="005A7E09">
            <w:pPr>
              <w:rPr>
                <w:rFonts w:ascii="Calibri" w:eastAsia="Times New Roman" w:hAnsi="Calibri"/>
                <w:sz w:val="20"/>
                <w:szCs w:val="20"/>
              </w:rPr>
            </w:pPr>
            <w:r>
              <w:rPr>
                <w:rFonts w:ascii="Calibri" w:eastAsia="Times New Roman" w:hAnsi="Calibri"/>
                <w:sz w:val="20"/>
                <w:szCs w:val="20"/>
              </w:rPr>
              <w:t>1yr Electrical Parts</w:t>
            </w:r>
          </w:p>
        </w:tc>
        <w:tc>
          <w:tcPr>
            <w:tcW w:w="900" w:type="dxa"/>
            <w:shd w:val="clear" w:color="auto" w:fill="auto"/>
          </w:tcPr>
          <w:p w14:paraId="3B265070" w14:textId="77777777" w:rsidR="005A7E09" w:rsidRDefault="005A7E09">
            <w:pPr>
              <w:jc w:val="center"/>
              <w:rPr>
                <w:rFonts w:ascii="Calibri" w:eastAsia="Times New Roman" w:hAnsi="Calibri"/>
                <w:sz w:val="20"/>
                <w:szCs w:val="20"/>
              </w:rPr>
            </w:pPr>
          </w:p>
          <w:p w14:paraId="47E8ABC8" w14:textId="77777777" w:rsidR="005A7E09" w:rsidRDefault="005A7E09">
            <w:pPr>
              <w:jc w:val="center"/>
              <w:rPr>
                <w:rFonts w:ascii="Calibri" w:eastAsia="Times New Roman" w:hAnsi="Calibri"/>
                <w:sz w:val="20"/>
                <w:szCs w:val="20"/>
              </w:rPr>
            </w:pPr>
          </w:p>
          <w:p w14:paraId="4413025B" w14:textId="77777777" w:rsidR="005A7E09" w:rsidRDefault="005A7E09">
            <w:pPr>
              <w:jc w:val="center"/>
              <w:rPr>
                <w:rFonts w:ascii="Calibri" w:eastAsia="Times New Roman" w:hAnsi="Calibri"/>
                <w:sz w:val="20"/>
                <w:szCs w:val="20"/>
              </w:rPr>
            </w:pPr>
          </w:p>
          <w:p w14:paraId="284E29B6"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r w:rsidR="005A7E09" w:rsidRPr="008F7CE0" w14:paraId="67D31C3F" w14:textId="77777777">
        <w:trPr>
          <w:trHeight w:val="1521"/>
          <w:jc w:val="center"/>
        </w:trPr>
        <w:tc>
          <w:tcPr>
            <w:tcW w:w="2024" w:type="dxa"/>
            <w:shd w:val="clear" w:color="auto" w:fill="auto"/>
          </w:tcPr>
          <w:p w14:paraId="5CF6A8B4" w14:textId="77777777" w:rsidR="005A7E09" w:rsidRDefault="005A7E09">
            <w:pPr>
              <w:rPr>
                <w:rFonts w:ascii="Calibri" w:eastAsia="Times New Roman" w:hAnsi="Calibri"/>
                <w:color w:val="000000"/>
                <w:sz w:val="20"/>
                <w:szCs w:val="20"/>
              </w:rPr>
            </w:pPr>
          </w:p>
          <w:p w14:paraId="7DB2DA67" w14:textId="77777777" w:rsidR="005A7E09" w:rsidRDefault="005A7E09">
            <w:pPr>
              <w:rPr>
                <w:rFonts w:ascii="Calibri" w:eastAsia="Times New Roman" w:hAnsi="Calibri"/>
                <w:color w:val="000000"/>
                <w:sz w:val="20"/>
                <w:szCs w:val="20"/>
              </w:rPr>
            </w:pPr>
          </w:p>
          <w:p w14:paraId="51719987" w14:textId="77777777" w:rsidR="005A7E09" w:rsidRDefault="005A7E09">
            <w:pPr>
              <w:rPr>
                <w:rFonts w:ascii="Calibri" w:eastAsia="Times New Roman" w:hAnsi="Calibri"/>
                <w:color w:val="000000"/>
                <w:sz w:val="20"/>
                <w:szCs w:val="20"/>
              </w:rPr>
            </w:pPr>
          </w:p>
          <w:p w14:paraId="0E1BB07B" w14:textId="77777777" w:rsidR="005A7E09" w:rsidRDefault="005A7E09">
            <w:pPr>
              <w:rPr>
                <w:rFonts w:ascii="Calibri" w:eastAsia="Times New Roman" w:hAnsi="Calibri"/>
                <w:sz w:val="20"/>
                <w:szCs w:val="20"/>
              </w:rPr>
            </w:pPr>
            <w:r>
              <w:rPr>
                <w:rFonts w:ascii="Calibri" w:eastAsia="Times New Roman" w:hAnsi="Calibri"/>
                <w:color w:val="000000"/>
                <w:sz w:val="20"/>
                <w:szCs w:val="20"/>
              </w:rPr>
              <w:t>Steam Extractor </w:t>
            </w:r>
          </w:p>
        </w:tc>
        <w:tc>
          <w:tcPr>
            <w:tcW w:w="1470" w:type="dxa"/>
            <w:shd w:val="clear" w:color="auto" w:fill="auto"/>
          </w:tcPr>
          <w:p w14:paraId="574E0964" w14:textId="77777777" w:rsidR="005A7E09" w:rsidRDefault="005A7E09">
            <w:pPr>
              <w:jc w:val="center"/>
              <w:rPr>
                <w:rFonts w:ascii="Calibri" w:eastAsia="Times New Roman" w:hAnsi="Calibri"/>
                <w:sz w:val="20"/>
                <w:szCs w:val="20"/>
              </w:rPr>
            </w:pPr>
          </w:p>
          <w:p w14:paraId="67CB2FB2" w14:textId="77777777" w:rsidR="005A7E09" w:rsidRDefault="005A7E09">
            <w:pPr>
              <w:jc w:val="center"/>
              <w:rPr>
                <w:rFonts w:ascii="Calibri" w:eastAsia="Times New Roman" w:hAnsi="Calibri"/>
                <w:sz w:val="20"/>
                <w:szCs w:val="20"/>
              </w:rPr>
            </w:pPr>
          </w:p>
          <w:p w14:paraId="78F1AEDB" w14:textId="77777777" w:rsidR="005A7E09" w:rsidRDefault="005A7E09">
            <w:pPr>
              <w:jc w:val="center"/>
              <w:rPr>
                <w:rFonts w:ascii="Calibri" w:eastAsia="Times New Roman" w:hAnsi="Calibri"/>
                <w:sz w:val="20"/>
                <w:szCs w:val="20"/>
              </w:rPr>
            </w:pPr>
          </w:p>
          <w:p w14:paraId="6ACDF6AD" w14:textId="77777777" w:rsidR="005A7E09" w:rsidRDefault="005A7E09">
            <w:pPr>
              <w:jc w:val="center"/>
              <w:rPr>
                <w:rFonts w:ascii="Calibri" w:eastAsia="Times New Roman" w:hAnsi="Calibri"/>
                <w:sz w:val="20"/>
                <w:szCs w:val="20"/>
              </w:rPr>
            </w:pPr>
            <w:r>
              <w:rPr>
                <w:rFonts w:ascii="Calibri" w:eastAsia="Times New Roman" w:hAnsi="Calibri"/>
                <w:sz w:val="20"/>
                <w:szCs w:val="20"/>
              </w:rPr>
              <w:t>5</w:t>
            </w:r>
          </w:p>
        </w:tc>
        <w:tc>
          <w:tcPr>
            <w:tcW w:w="919" w:type="dxa"/>
            <w:shd w:val="clear" w:color="auto" w:fill="auto"/>
          </w:tcPr>
          <w:p w14:paraId="7A7D3312" w14:textId="77777777" w:rsidR="005A7E09" w:rsidRDefault="005A7E09">
            <w:pPr>
              <w:jc w:val="center"/>
              <w:rPr>
                <w:rFonts w:ascii="Calibri" w:eastAsia="Times New Roman" w:hAnsi="Calibri"/>
                <w:sz w:val="20"/>
                <w:szCs w:val="20"/>
              </w:rPr>
            </w:pPr>
          </w:p>
          <w:p w14:paraId="301D2CDB" w14:textId="77777777" w:rsidR="005A7E09" w:rsidRDefault="005A7E09">
            <w:pPr>
              <w:jc w:val="center"/>
              <w:rPr>
                <w:rFonts w:ascii="Calibri" w:eastAsia="Times New Roman" w:hAnsi="Calibri"/>
                <w:sz w:val="20"/>
                <w:szCs w:val="20"/>
              </w:rPr>
            </w:pPr>
          </w:p>
          <w:p w14:paraId="6A4E9603" w14:textId="77777777" w:rsidR="005A7E09" w:rsidRDefault="005A7E09">
            <w:pPr>
              <w:jc w:val="center"/>
              <w:rPr>
                <w:rFonts w:ascii="Calibri" w:eastAsia="Times New Roman" w:hAnsi="Calibri"/>
                <w:sz w:val="20"/>
                <w:szCs w:val="20"/>
              </w:rPr>
            </w:pPr>
          </w:p>
          <w:p w14:paraId="63DDE3BA" w14:textId="77777777" w:rsidR="005A7E09" w:rsidRDefault="005A7E09">
            <w:pPr>
              <w:jc w:val="center"/>
              <w:rPr>
                <w:rFonts w:ascii="Calibri" w:eastAsia="Times New Roman" w:hAnsi="Calibri"/>
                <w:sz w:val="20"/>
                <w:szCs w:val="20"/>
              </w:rPr>
            </w:pPr>
            <w:r>
              <w:rPr>
                <w:rFonts w:ascii="Calibri" w:eastAsia="Times New Roman" w:hAnsi="Calibri"/>
                <w:sz w:val="20"/>
                <w:szCs w:val="20"/>
              </w:rPr>
              <w:t>N/A</w:t>
            </w:r>
          </w:p>
        </w:tc>
        <w:tc>
          <w:tcPr>
            <w:tcW w:w="2247" w:type="dxa"/>
            <w:shd w:val="clear" w:color="auto" w:fill="auto"/>
          </w:tcPr>
          <w:p w14:paraId="52765353" w14:textId="77777777" w:rsidR="005A7E09" w:rsidRDefault="005A7E09">
            <w:pPr>
              <w:rPr>
                <w:rFonts w:ascii="Calibri" w:eastAsia="Times New Roman" w:hAnsi="Calibri"/>
                <w:sz w:val="20"/>
                <w:szCs w:val="20"/>
              </w:rPr>
            </w:pPr>
          </w:p>
          <w:p w14:paraId="2067818E" w14:textId="77777777" w:rsidR="005A7E09" w:rsidRDefault="005A7E09">
            <w:pPr>
              <w:rPr>
                <w:rFonts w:ascii="Calibri" w:eastAsia="Times New Roman" w:hAnsi="Calibri"/>
                <w:sz w:val="20"/>
                <w:szCs w:val="20"/>
              </w:rPr>
            </w:pPr>
            <w:r>
              <w:rPr>
                <w:rFonts w:ascii="Calibri" w:eastAsia="Times New Roman" w:hAnsi="Calibri"/>
                <w:sz w:val="20"/>
                <w:szCs w:val="20"/>
              </w:rPr>
              <w:t>1yr Switches</w:t>
            </w:r>
          </w:p>
          <w:p w14:paraId="3DE1D55D" w14:textId="77777777" w:rsidR="005A7E09" w:rsidRDefault="005A7E09">
            <w:pPr>
              <w:rPr>
                <w:rFonts w:ascii="Calibri" w:eastAsia="Times New Roman" w:hAnsi="Calibri"/>
                <w:sz w:val="20"/>
                <w:szCs w:val="20"/>
              </w:rPr>
            </w:pPr>
            <w:r>
              <w:rPr>
                <w:rFonts w:ascii="Calibri" w:eastAsia="Times New Roman" w:hAnsi="Calibri"/>
                <w:sz w:val="20"/>
                <w:szCs w:val="20"/>
              </w:rPr>
              <w:t>2yr or 700hrs (whichever comes first) on the motor</w:t>
            </w:r>
          </w:p>
          <w:p w14:paraId="1BC33425" w14:textId="77777777" w:rsidR="005A7E09" w:rsidRDefault="005A7E09">
            <w:pPr>
              <w:rPr>
                <w:rFonts w:ascii="Calibri" w:eastAsia="Times New Roman" w:hAnsi="Calibri"/>
                <w:sz w:val="20"/>
                <w:szCs w:val="20"/>
              </w:rPr>
            </w:pPr>
            <w:r>
              <w:rPr>
                <w:rFonts w:ascii="Calibri" w:eastAsia="Times New Roman" w:hAnsi="Calibri"/>
                <w:sz w:val="20"/>
                <w:szCs w:val="20"/>
              </w:rPr>
              <w:t>2yr Electrical Parts</w:t>
            </w:r>
          </w:p>
        </w:tc>
        <w:tc>
          <w:tcPr>
            <w:tcW w:w="900" w:type="dxa"/>
            <w:shd w:val="clear" w:color="auto" w:fill="auto"/>
          </w:tcPr>
          <w:p w14:paraId="2AB41D60" w14:textId="77777777" w:rsidR="005A7E09" w:rsidRDefault="005A7E09">
            <w:pPr>
              <w:jc w:val="center"/>
              <w:rPr>
                <w:rFonts w:ascii="Calibri" w:eastAsia="Times New Roman" w:hAnsi="Calibri"/>
                <w:sz w:val="20"/>
                <w:szCs w:val="20"/>
              </w:rPr>
            </w:pPr>
          </w:p>
          <w:p w14:paraId="5AD7AC9D" w14:textId="77777777" w:rsidR="005A7E09" w:rsidRDefault="005A7E09">
            <w:pPr>
              <w:jc w:val="center"/>
              <w:rPr>
                <w:rFonts w:ascii="Calibri" w:eastAsia="Times New Roman" w:hAnsi="Calibri"/>
                <w:sz w:val="20"/>
                <w:szCs w:val="20"/>
              </w:rPr>
            </w:pPr>
          </w:p>
          <w:p w14:paraId="1F05DA7B" w14:textId="77777777" w:rsidR="005A7E09" w:rsidRDefault="005A7E09">
            <w:pPr>
              <w:jc w:val="center"/>
              <w:rPr>
                <w:rFonts w:ascii="Calibri" w:eastAsia="Times New Roman" w:hAnsi="Calibri"/>
                <w:sz w:val="20"/>
                <w:szCs w:val="20"/>
              </w:rPr>
            </w:pPr>
          </w:p>
          <w:p w14:paraId="3E9B5330" w14:textId="77777777" w:rsidR="005A7E09" w:rsidRDefault="005A7E09">
            <w:pPr>
              <w:jc w:val="center"/>
              <w:rPr>
                <w:rFonts w:ascii="Calibri" w:eastAsia="Times New Roman" w:hAnsi="Calibri"/>
                <w:sz w:val="20"/>
                <w:szCs w:val="20"/>
              </w:rPr>
            </w:pPr>
            <w:r>
              <w:rPr>
                <w:rFonts w:ascii="Calibri" w:eastAsia="Times New Roman" w:hAnsi="Calibri"/>
                <w:sz w:val="20"/>
                <w:szCs w:val="20"/>
              </w:rPr>
              <w:t>1</w:t>
            </w:r>
          </w:p>
        </w:tc>
      </w:tr>
    </w:tbl>
    <w:p w14:paraId="28EF857D" w14:textId="77777777" w:rsidR="005A7E09" w:rsidRDefault="005A7E09" w:rsidP="005A7E09"/>
    <w:p w14:paraId="07E0D5C5" w14:textId="77777777" w:rsidR="005A7E09" w:rsidRDefault="005A7E09" w:rsidP="005A7E09">
      <w:pPr>
        <w:spacing w:after="240"/>
      </w:pPr>
      <w:r>
        <w:br/>
      </w:r>
    </w:p>
    <w:p w14:paraId="5775935F" w14:textId="77777777" w:rsidR="005A7E09" w:rsidRDefault="005A7E09" w:rsidP="005A7E09">
      <w:pPr>
        <w:pStyle w:val="NormalWeb"/>
        <w:spacing w:before="0" w:beforeAutospacing="0" w:after="0" w:afterAutospacing="0"/>
        <w:jc w:val="center"/>
        <w:rPr>
          <w:rFonts w:ascii="Calibri" w:hAnsi="Calibri" w:cs="Calibri"/>
          <w:b/>
          <w:bCs/>
          <w:i/>
          <w:iCs/>
          <w:color w:val="000000"/>
          <w:sz w:val="20"/>
          <w:szCs w:val="20"/>
          <w:u w:val="single"/>
        </w:rPr>
      </w:pPr>
    </w:p>
    <w:p w14:paraId="54A3952D" w14:textId="77777777" w:rsidR="005A7E09" w:rsidRDefault="005A7E09" w:rsidP="005A7E09">
      <w:pPr>
        <w:pStyle w:val="NormalWeb"/>
        <w:spacing w:before="0" w:beforeAutospacing="0" w:after="0" w:afterAutospacing="0"/>
        <w:rPr>
          <w:rFonts w:ascii="Calibri" w:hAnsi="Calibri" w:cs="Calibri"/>
          <w:b/>
          <w:bCs/>
          <w:i/>
          <w:iCs/>
          <w:color w:val="000000"/>
          <w:sz w:val="20"/>
          <w:szCs w:val="20"/>
          <w:u w:val="single"/>
        </w:rPr>
      </w:pPr>
    </w:p>
    <w:p w14:paraId="229ECE3E" w14:textId="77777777" w:rsidR="005A7E09" w:rsidRDefault="005A7E09" w:rsidP="005A7E09">
      <w:pPr>
        <w:pStyle w:val="NormalWeb"/>
        <w:spacing w:before="0" w:beforeAutospacing="0" w:after="0" w:afterAutospacing="0"/>
        <w:jc w:val="center"/>
      </w:pPr>
      <w:r>
        <w:rPr>
          <w:rFonts w:ascii="Calibri" w:hAnsi="Calibri" w:cs="Calibri"/>
          <w:b/>
          <w:bCs/>
          <w:i/>
          <w:iCs/>
          <w:color w:val="000000"/>
          <w:sz w:val="20"/>
          <w:szCs w:val="20"/>
          <w:u w:val="single"/>
        </w:rPr>
        <w:t>Warranty Coverage Information and warranty voids/exclusions</w:t>
      </w:r>
    </w:p>
    <w:p w14:paraId="415AF3C5" w14:textId="77777777" w:rsidR="005A7E09" w:rsidRDefault="005A7E09" w:rsidP="005A7E09">
      <w:r>
        <w:br/>
      </w:r>
    </w:p>
    <w:p w14:paraId="59469ED6" w14:textId="77777777" w:rsidR="005A7E09" w:rsidRDefault="005A7E09" w:rsidP="005A7E09">
      <w:pPr>
        <w:pStyle w:val="NormalWeb"/>
        <w:numPr>
          <w:ilvl w:val="0"/>
          <w:numId w:val="6"/>
        </w:numPr>
        <w:spacing w:before="0" w:beforeAutospacing="0" w:after="0" w:afterAutospacing="0"/>
        <w:ind w:left="940" w:right="1144"/>
        <w:textAlignment w:val="baseline"/>
        <w:rPr>
          <w:rFonts w:ascii="Calibri" w:hAnsi="Calibri" w:cs="Calibri"/>
          <w:color w:val="000000"/>
          <w:sz w:val="20"/>
          <w:szCs w:val="20"/>
        </w:rPr>
      </w:pPr>
      <w:r>
        <w:rPr>
          <w:rFonts w:ascii="Calibri" w:hAnsi="Calibri" w:cs="Calibri"/>
          <w:color w:val="000000"/>
          <w:sz w:val="20"/>
          <w:szCs w:val="20"/>
        </w:rPr>
        <w:t xml:space="preserve">Vacuum(s): (Backpack, Cannister, Wide Area and Upright Vacuums) must be used with a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Vacuum bag to qualify for their applicable motor warranty. If the vacuum is used bagless or with another manufacturer’s vacuum bag, the warranty is 1 year. Damage or malfunction caused by negligence, abuse, neglect, unauthorized repair, or any other use not in accordance with the user guide is not covered.</w:t>
      </w:r>
      <w:r>
        <w:rPr>
          <w:rFonts w:ascii="Calibri" w:hAnsi="Calibri" w:cs="Calibri"/>
          <w:color w:val="000000"/>
          <w:sz w:val="22"/>
          <w:szCs w:val="22"/>
        </w:rPr>
        <w:t xml:space="preserve"> </w:t>
      </w:r>
      <w:r>
        <w:rPr>
          <w:rFonts w:ascii="Calibri" w:hAnsi="Calibri" w:cs="Calibri"/>
          <w:color w:val="000000"/>
          <w:sz w:val="20"/>
          <w:szCs w:val="20"/>
        </w:rPr>
        <w:t>Damage caused by misuse (e.g., vacuuming up water or other liquids), abuse, negligent handling, failure to perform required maintenance (e.g., not cleaning the equipment, replacing filters) or damage due to mishandling in transit.  </w:t>
      </w:r>
    </w:p>
    <w:p w14:paraId="05486285" w14:textId="77777777" w:rsidR="005A7E09" w:rsidRDefault="005A7E09" w:rsidP="005A7E09">
      <w:pPr>
        <w:pStyle w:val="NormalWeb"/>
        <w:numPr>
          <w:ilvl w:val="0"/>
          <w:numId w:val="6"/>
        </w:numPr>
        <w:spacing w:before="0" w:beforeAutospacing="0" w:after="0" w:afterAutospacing="0"/>
        <w:ind w:left="941"/>
        <w:textAlignment w:val="baseline"/>
        <w:rPr>
          <w:rFonts w:ascii="Calibri" w:hAnsi="Calibri" w:cs="Calibri"/>
          <w:color w:val="000000"/>
          <w:sz w:val="20"/>
          <w:szCs w:val="20"/>
        </w:rPr>
      </w:pPr>
      <w:r>
        <w:rPr>
          <w:rFonts w:ascii="Calibri" w:hAnsi="Calibri" w:cs="Calibri"/>
          <w:color w:val="000000"/>
          <w:sz w:val="20"/>
          <w:szCs w:val="20"/>
        </w:rPr>
        <w:t>Subject to the Gel Battery exception and exclusion paragraph located on page 4 of this document.</w:t>
      </w:r>
    </w:p>
    <w:p w14:paraId="44F83593" w14:textId="77777777" w:rsidR="005A7E09" w:rsidRDefault="005A7E09" w:rsidP="005A7E09">
      <w:pPr>
        <w:pStyle w:val="NormalWeb"/>
        <w:numPr>
          <w:ilvl w:val="0"/>
          <w:numId w:val="6"/>
        </w:numPr>
        <w:spacing w:before="37" w:beforeAutospacing="0" w:after="0" w:afterAutospacing="0"/>
        <w:ind w:left="941"/>
        <w:textAlignment w:val="baseline"/>
        <w:rPr>
          <w:rFonts w:ascii="Calibri" w:hAnsi="Calibri" w:cs="Calibri"/>
          <w:color w:val="000000"/>
          <w:sz w:val="20"/>
          <w:szCs w:val="20"/>
        </w:rPr>
      </w:pPr>
      <w:r>
        <w:rPr>
          <w:rFonts w:ascii="Calibri" w:hAnsi="Calibri" w:cs="Calibri"/>
          <w:color w:val="000000"/>
          <w:sz w:val="20"/>
          <w:szCs w:val="20"/>
        </w:rPr>
        <w:t>Subject to the Gel Battery Warranty Coverage explained on page 3 of this document.</w:t>
      </w:r>
    </w:p>
    <w:p w14:paraId="012C1728" w14:textId="77777777" w:rsidR="005A7E09" w:rsidRDefault="005A7E09" w:rsidP="005A7E09">
      <w:pPr>
        <w:pStyle w:val="NormalWeb"/>
        <w:numPr>
          <w:ilvl w:val="0"/>
          <w:numId w:val="6"/>
        </w:numPr>
        <w:spacing w:before="37" w:beforeAutospacing="0" w:after="0" w:afterAutospacing="0"/>
        <w:ind w:left="941"/>
        <w:textAlignment w:val="baseline"/>
        <w:rPr>
          <w:rFonts w:ascii="Calibri" w:hAnsi="Calibri" w:cs="Calibri"/>
          <w:color w:val="000000"/>
          <w:sz w:val="20"/>
          <w:szCs w:val="20"/>
        </w:rPr>
      </w:pPr>
      <w:r>
        <w:rPr>
          <w:rFonts w:ascii="Calibri" w:hAnsi="Calibri" w:cs="Calibri"/>
          <w:color w:val="000000"/>
          <w:sz w:val="20"/>
          <w:szCs w:val="20"/>
        </w:rPr>
        <w:t>Steam Extractor/Steam Carpet Extractor: This warranty does not apply and is void if the pump, vacuum motor, or heater has worn motor brushes, water damage, freezing, chemical build-up, chemical damage, or evidence of abuse, neglect, or tampering.</w:t>
      </w:r>
      <w:r>
        <w:rPr>
          <w:rFonts w:ascii="Calibri" w:hAnsi="Calibri" w:cs="Calibri"/>
          <w:color w:val="000000"/>
          <w:sz w:val="22"/>
          <w:szCs w:val="22"/>
        </w:rPr>
        <w:t xml:space="preserve"> </w:t>
      </w:r>
      <w:r>
        <w:rPr>
          <w:rFonts w:ascii="Calibri" w:hAnsi="Calibri" w:cs="Calibri"/>
          <w:color w:val="000000"/>
          <w:sz w:val="20"/>
          <w:szCs w:val="20"/>
        </w:rPr>
        <w:t>brushes. Damage or malfunction caused by negligence, abuse, neglect, unauthorized repair, or any other use not in accordance with the user guide is not covered.</w:t>
      </w:r>
    </w:p>
    <w:p w14:paraId="13810957" w14:textId="77777777" w:rsidR="005A7E09" w:rsidRDefault="005A7E09" w:rsidP="005A7E09">
      <w:pPr>
        <w:pStyle w:val="NormalWeb"/>
        <w:numPr>
          <w:ilvl w:val="0"/>
          <w:numId w:val="6"/>
        </w:numPr>
        <w:spacing w:before="37"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Walk behind 14” and 18” automatic scrubbers: This warranty does not apply to normal wear, or to items whose life is dependent on their use and care such as belts, cords, switches, hoses, rubber parts, brushes, electrical motor components or adjustments. </w:t>
      </w:r>
    </w:p>
    <w:p w14:paraId="584FFDBC" w14:textId="77777777" w:rsidR="005A7E09" w:rsidRDefault="005A7E09" w:rsidP="005A7E09">
      <w:pPr>
        <w:pStyle w:val="NormalWeb"/>
        <w:numPr>
          <w:ilvl w:val="0"/>
          <w:numId w:val="6"/>
        </w:numPr>
        <w:spacing w:before="37"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 xml:space="preserve">Ozone Generators: </w:t>
      </w:r>
      <w:r>
        <w:rPr>
          <w:rFonts w:ascii="Quattrocento Sans" w:hAnsi="Quattrocento Sans" w:cs="Calibri"/>
          <w:color w:val="3B4238"/>
          <w:sz w:val="20"/>
          <w:szCs w:val="20"/>
          <w:shd w:val="clear" w:color="auto" w:fill="FFFFFF"/>
        </w:rPr>
        <w:t>Warranty does not ozone cover plates or filters. </w:t>
      </w:r>
    </w:p>
    <w:p w14:paraId="0FC6044E" w14:textId="77777777" w:rsidR="005A7E09" w:rsidRDefault="005A7E09" w:rsidP="005A7E09">
      <w:pPr>
        <w:rPr>
          <w:rFonts w:ascii="Calibri" w:hAnsi="Calibri" w:cs="Calibri"/>
          <w:color w:val="000000"/>
        </w:rPr>
      </w:pPr>
      <w:r>
        <w:br/>
      </w:r>
    </w:p>
    <w:p w14:paraId="3A9FEED1" w14:textId="77777777" w:rsidR="005A7E09" w:rsidRPr="000474BE" w:rsidRDefault="005A7E09" w:rsidP="005A7E09">
      <w:pPr>
        <w:rPr>
          <w:sz w:val="24"/>
        </w:rPr>
      </w:pPr>
      <w:r>
        <w:rPr>
          <w:rFonts w:ascii="Calibri" w:hAnsi="Calibri" w:cs="Calibri"/>
          <w:color w:val="000000"/>
          <w:sz w:val="20"/>
          <w:szCs w:val="20"/>
        </w:rPr>
        <w:lastRenderedPageBreak/>
        <w:t xml:space="preserve">Warranty shall commence six (6) months from the purchase date by the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distributor, or on the purchase date by the original end user. Whichever comes first.</w:t>
      </w:r>
    </w:p>
    <w:p w14:paraId="24999089" w14:textId="77777777" w:rsidR="005A7E09" w:rsidRDefault="005A7E09" w:rsidP="005A7E09">
      <w:pPr>
        <w:spacing w:after="240"/>
      </w:pPr>
    </w:p>
    <w:p w14:paraId="324A8B9F" w14:textId="77777777" w:rsidR="005A7E09" w:rsidRDefault="005A7E09" w:rsidP="005A7E09">
      <w:pPr>
        <w:pStyle w:val="Heading1"/>
        <w:spacing w:before="0"/>
        <w:ind w:left="220"/>
        <w:jc w:val="both"/>
      </w:pPr>
      <w:r>
        <w:rPr>
          <w:rFonts w:ascii="Calibri" w:hAnsi="Calibri" w:cs="Calibri"/>
          <w:color w:val="000000"/>
          <w:sz w:val="20"/>
          <w:szCs w:val="20"/>
        </w:rPr>
        <w:t>Labor Rate</w:t>
      </w:r>
    </w:p>
    <w:p w14:paraId="70DB20E9" w14:textId="77777777" w:rsidR="005A7E09" w:rsidRDefault="005A7E09" w:rsidP="005A7E09">
      <w:pPr>
        <w:pStyle w:val="NormalWeb"/>
        <w:spacing w:before="0" w:beforeAutospacing="0" w:after="0" w:afterAutospacing="0"/>
        <w:ind w:left="220" w:right="426"/>
        <w:jc w:val="both"/>
      </w:pP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will allow $50.00 per hour for warranty labor work. All warranty labor charges will be paid on this basis. Any repair that requires less than fifteen minutes of labor will not be eligible for reimbursement. This labor allowance does not take into consideration troubleshooting or diagnosis time taken for the repair. All repair times are subject to the flat rate schedule enclosed in this document.</w:t>
      </w:r>
    </w:p>
    <w:p w14:paraId="218A75CB" w14:textId="77777777" w:rsidR="005A7E09" w:rsidRDefault="005A7E09" w:rsidP="005A7E09"/>
    <w:p w14:paraId="57D5BCFE" w14:textId="77777777" w:rsidR="005A7E09" w:rsidRDefault="005A7E09" w:rsidP="005A7E09">
      <w:pPr>
        <w:pStyle w:val="NormalWeb"/>
        <w:spacing w:before="1" w:beforeAutospacing="0" w:after="0" w:afterAutospacing="0"/>
        <w:ind w:left="220" w:right="299"/>
      </w:pPr>
      <w:r>
        <w:rPr>
          <w:rFonts w:ascii="Calibri" w:hAnsi="Calibri" w:cs="Calibri"/>
          <w:color w:val="000000"/>
          <w:sz w:val="20"/>
          <w:szCs w:val="20"/>
        </w:rPr>
        <w:t xml:space="preserve">If any operation is not covered in this flat rate schedule,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will determine a labor rate when a claim is made based on actual repair times by our own service technicians.</w:t>
      </w:r>
    </w:p>
    <w:p w14:paraId="3DC04AB8" w14:textId="77777777" w:rsidR="005A7E09" w:rsidRDefault="005A7E09" w:rsidP="005A7E09">
      <w:pPr>
        <w:pStyle w:val="NormalWeb"/>
        <w:spacing w:before="243" w:beforeAutospacing="0" w:after="0" w:afterAutospacing="0"/>
        <w:ind w:left="220" w:right="520"/>
      </w:pPr>
      <w:r>
        <w:rPr>
          <w:rFonts w:ascii="Calibri" w:hAnsi="Calibri" w:cs="Calibri"/>
          <w:b/>
          <w:bCs/>
          <w:color w:val="000000"/>
          <w:sz w:val="20"/>
          <w:szCs w:val="20"/>
        </w:rPr>
        <w:t xml:space="preserve">Please note: </w:t>
      </w:r>
      <w:r>
        <w:rPr>
          <w:rFonts w:ascii="Calibri" w:hAnsi="Calibri" w:cs="Calibri"/>
          <w:color w:val="000000"/>
          <w:sz w:val="20"/>
          <w:szCs w:val="20"/>
        </w:rPr>
        <w:t xml:space="preserve">Situations may arise that require special consideration. In these cases, to request special consideration, please contact your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warranty department or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salesperson and or rep group.</w:t>
      </w:r>
    </w:p>
    <w:p w14:paraId="14FF44A5" w14:textId="77777777" w:rsidR="005A7E09" w:rsidRDefault="005A7E09" w:rsidP="005A7E09"/>
    <w:p w14:paraId="1FF93294" w14:textId="77777777" w:rsidR="005A7E09" w:rsidRPr="00EE66D6" w:rsidRDefault="005A7E09" w:rsidP="005A7E09">
      <w:pPr>
        <w:pStyle w:val="Heading1"/>
        <w:spacing w:before="0"/>
        <w:ind w:left="219"/>
        <w:rPr>
          <w:b/>
          <w:bCs/>
        </w:rPr>
      </w:pPr>
      <w:r w:rsidRPr="00EE66D6">
        <w:rPr>
          <w:rFonts w:ascii="Calibri" w:hAnsi="Calibri" w:cs="Calibri"/>
          <w:b/>
          <w:bCs/>
          <w:color w:val="000000"/>
          <w:sz w:val="20"/>
          <w:szCs w:val="20"/>
        </w:rPr>
        <w:t>Travel Allowance</w:t>
      </w:r>
    </w:p>
    <w:p w14:paraId="361619EE" w14:textId="77777777" w:rsidR="005A7E09" w:rsidRDefault="005A7E09" w:rsidP="005A7E09">
      <w:pPr>
        <w:pStyle w:val="NormalWeb"/>
        <w:spacing w:before="0" w:beforeAutospacing="0" w:after="0" w:afterAutospacing="0"/>
        <w:ind w:left="219" w:right="299"/>
      </w:pPr>
      <w:r>
        <w:rPr>
          <w:rFonts w:ascii="Calibri" w:hAnsi="Calibri" w:cs="Calibri"/>
          <w:color w:val="000000"/>
          <w:sz w:val="20"/>
          <w:szCs w:val="20"/>
        </w:rPr>
        <w:t xml:space="preserve">Travel allowance charges are covered for 180 days from date of purchase to the original end-user for all </w:t>
      </w:r>
      <w:r>
        <w:rPr>
          <w:rFonts w:ascii="Calibri" w:hAnsi="Calibri" w:cs="Calibri"/>
          <w:b/>
          <w:bCs/>
          <w:color w:val="000000"/>
          <w:sz w:val="20"/>
          <w:szCs w:val="20"/>
        </w:rPr>
        <w:t xml:space="preserve">battery equipment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will pay $50.00 per hour to a maximum of 2 hours. Travel allowance for other products is not covered under the warranty policy. It is the purchasers’ responsibility to bring equipment to the dealer for warranty repair.</w:t>
      </w:r>
    </w:p>
    <w:p w14:paraId="08ED81DA" w14:textId="77777777" w:rsidR="005A7E09" w:rsidRDefault="005A7E09" w:rsidP="005A7E09"/>
    <w:p w14:paraId="1A9B3920" w14:textId="77777777" w:rsidR="005A7E09" w:rsidRDefault="005A7E09" w:rsidP="005A7E09">
      <w:pPr>
        <w:pStyle w:val="NormalWeb"/>
        <w:spacing w:before="0" w:beforeAutospacing="0" w:after="0" w:afterAutospacing="0"/>
        <w:ind w:left="220" w:right="299"/>
      </w:pPr>
      <w:r>
        <w:rPr>
          <w:rFonts w:ascii="Calibri" w:hAnsi="Calibri" w:cs="Calibri"/>
          <w:color w:val="000000"/>
          <w:sz w:val="20"/>
          <w:szCs w:val="20"/>
        </w:rPr>
        <w:t>Repair of any components or machines by independent service stations is not allowed except by prior authorization. If unauthorized service is performed by a third party, any debts incurred are the responsibility of the distributor.</w:t>
      </w:r>
    </w:p>
    <w:p w14:paraId="4FEB4B8D" w14:textId="77777777" w:rsidR="005A7E09" w:rsidRDefault="005A7E09" w:rsidP="005A7E09"/>
    <w:p w14:paraId="10BE52A4" w14:textId="77777777" w:rsidR="005A7E09" w:rsidRPr="00EE66D6" w:rsidRDefault="005A7E09" w:rsidP="005A7E09">
      <w:pPr>
        <w:pStyle w:val="Heading1"/>
        <w:spacing w:before="1"/>
        <w:ind w:left="220"/>
        <w:rPr>
          <w:b/>
          <w:bCs/>
        </w:rPr>
      </w:pPr>
      <w:r w:rsidRPr="00EE66D6">
        <w:rPr>
          <w:rFonts w:ascii="Calibri" w:hAnsi="Calibri" w:cs="Calibri"/>
          <w:b/>
          <w:bCs/>
          <w:color w:val="000000"/>
          <w:sz w:val="20"/>
          <w:szCs w:val="20"/>
        </w:rPr>
        <w:t>Replacement Parts</w:t>
      </w:r>
    </w:p>
    <w:p w14:paraId="70751F10" w14:textId="77777777" w:rsidR="005A7E09" w:rsidRDefault="005A7E09" w:rsidP="005A7E09">
      <w:pPr>
        <w:pStyle w:val="NormalWeb"/>
        <w:spacing w:before="0" w:beforeAutospacing="0" w:after="0" w:afterAutospacing="0"/>
        <w:ind w:left="220" w:right="299"/>
      </w:pPr>
      <w:r>
        <w:rPr>
          <w:rFonts w:ascii="Calibri" w:hAnsi="Calibri" w:cs="Calibri"/>
          <w:color w:val="000000"/>
          <w:sz w:val="20"/>
          <w:szCs w:val="20"/>
        </w:rPr>
        <w:t>Replacement parts for machines exceeding the original warranty period are covered for ninety (90) days. Replacement parts that are considered wear items carry no warranty.</w:t>
      </w:r>
    </w:p>
    <w:p w14:paraId="58359F93" w14:textId="77777777" w:rsidR="005A7E09" w:rsidRDefault="005A7E09" w:rsidP="005A7E09"/>
    <w:p w14:paraId="1C37A07F" w14:textId="77777777" w:rsidR="005A7E09" w:rsidRPr="00EE66D6" w:rsidRDefault="005A7E09" w:rsidP="005A7E09">
      <w:pPr>
        <w:pStyle w:val="Heading1"/>
        <w:spacing w:before="1"/>
        <w:ind w:left="220"/>
        <w:rPr>
          <w:b/>
          <w:bCs/>
        </w:rPr>
      </w:pPr>
      <w:r w:rsidRPr="00EE66D6">
        <w:rPr>
          <w:rFonts w:ascii="Calibri" w:hAnsi="Calibri" w:cs="Calibri"/>
          <w:b/>
          <w:bCs/>
          <w:color w:val="000000"/>
          <w:sz w:val="20"/>
          <w:szCs w:val="20"/>
        </w:rPr>
        <w:t>Clearance and Demo Products</w:t>
      </w:r>
    </w:p>
    <w:p w14:paraId="1D14F6AA" w14:textId="77777777" w:rsidR="005A7E09" w:rsidRDefault="005A7E09" w:rsidP="005A7E09">
      <w:pPr>
        <w:pStyle w:val="NormalWeb"/>
        <w:spacing w:before="0" w:beforeAutospacing="0" w:after="0" w:afterAutospacing="0"/>
        <w:ind w:left="220" w:right="299"/>
      </w:pPr>
      <w:r>
        <w:rPr>
          <w:rFonts w:ascii="Calibri" w:hAnsi="Calibri" w:cs="Calibri"/>
          <w:color w:val="000000"/>
          <w:sz w:val="20"/>
          <w:szCs w:val="20"/>
        </w:rPr>
        <w:t>Clearance and demo products are covered for the remainder of the original warranty period or six (6) months from the date of sale to the original end user, whichever is greater. This excludes gel batteries.</w:t>
      </w:r>
    </w:p>
    <w:p w14:paraId="48479905" w14:textId="77777777" w:rsidR="005A7E09" w:rsidRDefault="005A7E09" w:rsidP="005A7E09"/>
    <w:p w14:paraId="7DC636AB" w14:textId="77777777" w:rsidR="005A7E09" w:rsidRPr="00EE66D6" w:rsidRDefault="005A7E09" w:rsidP="005A7E09">
      <w:pPr>
        <w:pStyle w:val="Heading1"/>
        <w:spacing w:before="1"/>
        <w:ind w:left="220"/>
        <w:rPr>
          <w:b/>
          <w:bCs/>
        </w:rPr>
      </w:pPr>
      <w:r w:rsidRPr="00EE66D6">
        <w:rPr>
          <w:rFonts w:ascii="Calibri" w:hAnsi="Calibri" w:cs="Calibri"/>
          <w:b/>
          <w:bCs/>
          <w:color w:val="000000"/>
          <w:sz w:val="20"/>
          <w:szCs w:val="20"/>
        </w:rPr>
        <w:t>Warranty Parts Shipping Policy</w:t>
      </w:r>
    </w:p>
    <w:p w14:paraId="382C46DE" w14:textId="77777777" w:rsidR="005A7E09" w:rsidRDefault="005A7E09" w:rsidP="005A7E09">
      <w:pPr>
        <w:pStyle w:val="NormalWeb"/>
        <w:spacing w:before="0" w:beforeAutospacing="0" w:after="0" w:afterAutospacing="0"/>
        <w:ind w:left="220" w:right="299"/>
      </w:pPr>
      <w:r>
        <w:rPr>
          <w:rFonts w:ascii="Calibri" w:hAnsi="Calibri" w:cs="Calibri"/>
          <w:color w:val="000000"/>
          <w:sz w:val="20"/>
          <w:szCs w:val="20"/>
        </w:rPr>
        <w:t xml:space="preserve">All parts ordered for warranty replacement will be </w:t>
      </w:r>
      <w:proofErr w:type="gramStart"/>
      <w:r>
        <w:rPr>
          <w:rFonts w:ascii="Calibri" w:hAnsi="Calibri" w:cs="Calibri"/>
          <w:color w:val="000000"/>
          <w:sz w:val="20"/>
          <w:szCs w:val="20"/>
        </w:rPr>
        <w:t>shipped</w:t>
      </w:r>
      <w:proofErr w:type="gramEnd"/>
      <w:r>
        <w:rPr>
          <w:rFonts w:ascii="Calibri" w:hAnsi="Calibri" w:cs="Calibri"/>
          <w:color w:val="000000"/>
          <w:sz w:val="20"/>
          <w:szCs w:val="20"/>
        </w:rPr>
        <w:t xml:space="preserve"> standard ground service. Any requests for expedited delivery will be at the expense of the distributor.</w:t>
      </w:r>
    </w:p>
    <w:p w14:paraId="15A77929" w14:textId="77777777" w:rsidR="005A7E09" w:rsidRDefault="005A7E09" w:rsidP="005A7E09">
      <w:pPr>
        <w:spacing w:after="240"/>
      </w:pPr>
    </w:p>
    <w:p w14:paraId="54DFCA72" w14:textId="77777777" w:rsidR="005A7E09" w:rsidRDefault="005A7E09" w:rsidP="005A7E09">
      <w:pPr>
        <w:pStyle w:val="NormalWeb"/>
        <w:spacing w:before="0" w:beforeAutospacing="0" w:after="0" w:afterAutospacing="0"/>
        <w:ind w:left="220" w:right="299"/>
      </w:pPr>
      <w:r>
        <w:rPr>
          <w:rFonts w:ascii="Calibri" w:hAnsi="Calibri" w:cs="Calibri"/>
          <w:color w:val="000000"/>
          <w:sz w:val="20"/>
          <w:szCs w:val="20"/>
        </w:rPr>
        <w:t xml:space="preserve">Batteries used in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equipment are warranted by their original equipment manufacturers. All warranty claims on batteries will be referred to their original OEM by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for inspection. Under no circumstances will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or the seller be liable for any loss, damage, expense or consequential damage arising in connection with the use or inability to use these products.</w:t>
      </w:r>
    </w:p>
    <w:p w14:paraId="28666C3B" w14:textId="77777777" w:rsidR="005A7E09" w:rsidRDefault="005A7E09" w:rsidP="005A7E09"/>
    <w:p w14:paraId="7C52CDB9" w14:textId="77777777" w:rsidR="005A7E09" w:rsidRDefault="005A7E09" w:rsidP="005A7E09">
      <w:pPr>
        <w:pStyle w:val="NormalWeb"/>
        <w:spacing w:before="0" w:beforeAutospacing="0" w:after="0" w:afterAutospacing="0"/>
        <w:ind w:left="220"/>
      </w:pPr>
      <w:r>
        <w:rPr>
          <w:rFonts w:ascii="Calibri" w:hAnsi="Calibri" w:cs="Calibri"/>
          <w:color w:val="000000"/>
          <w:sz w:val="20"/>
          <w:szCs w:val="20"/>
        </w:rPr>
        <w:t>If you have a defective gel battery within its respective warranty period, please follow the instructions below:</w:t>
      </w:r>
    </w:p>
    <w:p w14:paraId="0FAB3E8D" w14:textId="77777777" w:rsidR="005A7E09" w:rsidRDefault="005A7E09" w:rsidP="005A7E09">
      <w:r>
        <w:br/>
      </w:r>
    </w:p>
    <w:p w14:paraId="378B62F1" w14:textId="77777777" w:rsidR="005A7E09" w:rsidRDefault="005A7E09" w:rsidP="005A7E09">
      <w:pPr>
        <w:pStyle w:val="NormalWeb"/>
        <w:numPr>
          <w:ilvl w:val="0"/>
          <w:numId w:val="7"/>
        </w:numPr>
        <w:spacing w:before="1" w:beforeAutospacing="0" w:after="0" w:afterAutospacing="0"/>
        <w:ind w:left="941"/>
        <w:textAlignment w:val="baseline"/>
        <w:rPr>
          <w:rFonts w:ascii="Calibri" w:hAnsi="Calibri" w:cs="Calibri"/>
          <w:color w:val="000000"/>
          <w:sz w:val="20"/>
          <w:szCs w:val="20"/>
        </w:rPr>
      </w:pPr>
      <w:r>
        <w:rPr>
          <w:rFonts w:ascii="Calibri" w:hAnsi="Calibri" w:cs="Calibri"/>
          <w:color w:val="000000"/>
          <w:sz w:val="20"/>
          <w:szCs w:val="20"/>
        </w:rPr>
        <w:lastRenderedPageBreak/>
        <w:t xml:space="preserve">Contact the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warranty department with the machine information (Serial number, Date of Purchase etc.)</w:t>
      </w:r>
    </w:p>
    <w:p w14:paraId="795F8878" w14:textId="77777777" w:rsidR="005A7E09" w:rsidRDefault="005A7E09" w:rsidP="005A7E09">
      <w:pPr>
        <w:pStyle w:val="NormalWeb"/>
        <w:numPr>
          <w:ilvl w:val="0"/>
          <w:numId w:val="7"/>
        </w:numPr>
        <w:spacing w:before="0" w:beforeAutospacing="0" w:after="0" w:afterAutospacing="0"/>
        <w:ind w:left="940" w:right="852"/>
        <w:textAlignment w:val="baseline"/>
        <w:rPr>
          <w:rFonts w:ascii="Calibri" w:hAnsi="Calibri" w:cs="Calibri"/>
          <w:color w:val="000000"/>
          <w:sz w:val="20"/>
          <w:szCs w:val="20"/>
        </w:rPr>
      </w:pPr>
      <w:r>
        <w:rPr>
          <w:rFonts w:ascii="Calibri" w:hAnsi="Calibri" w:cs="Calibri"/>
          <w:color w:val="000000"/>
          <w:sz w:val="20"/>
          <w:szCs w:val="20"/>
        </w:rPr>
        <w:t xml:space="preserve">If the battery is deemed to be within the warranty period,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will arrange a date to inspect and replace (upon inspection approval) the battery with the OEM.</w:t>
      </w:r>
    </w:p>
    <w:p w14:paraId="61036A63" w14:textId="77777777" w:rsidR="005A7E09" w:rsidRDefault="005A7E09" w:rsidP="005A7E09">
      <w:pPr>
        <w:pStyle w:val="NormalWeb"/>
        <w:numPr>
          <w:ilvl w:val="0"/>
          <w:numId w:val="7"/>
        </w:numPr>
        <w:spacing w:before="2" w:beforeAutospacing="0" w:after="0" w:afterAutospacing="0"/>
        <w:ind w:left="941"/>
        <w:textAlignment w:val="baseline"/>
        <w:rPr>
          <w:rFonts w:ascii="Calibri" w:hAnsi="Calibri" w:cs="Calibri"/>
          <w:color w:val="000000"/>
          <w:sz w:val="20"/>
          <w:szCs w:val="20"/>
        </w:rPr>
      </w:pPr>
      <w:r>
        <w:rPr>
          <w:rFonts w:ascii="Calibri" w:hAnsi="Calibri" w:cs="Calibri"/>
          <w:color w:val="000000"/>
          <w:sz w:val="20"/>
          <w:szCs w:val="20"/>
        </w:rPr>
        <w:t>The OEM will pick-up and test/inspect the battery to determine the defect.</w:t>
      </w:r>
    </w:p>
    <w:p w14:paraId="5B154F79" w14:textId="77777777" w:rsidR="005A7E09" w:rsidRDefault="005A7E09" w:rsidP="005A7E09">
      <w:pPr>
        <w:pStyle w:val="NormalWeb"/>
        <w:numPr>
          <w:ilvl w:val="0"/>
          <w:numId w:val="7"/>
        </w:numPr>
        <w:spacing w:before="3" w:beforeAutospacing="0" w:after="0" w:afterAutospacing="0"/>
        <w:ind w:left="941"/>
        <w:textAlignment w:val="baseline"/>
        <w:rPr>
          <w:rFonts w:ascii="Calibri" w:hAnsi="Calibri" w:cs="Calibri"/>
          <w:color w:val="000000"/>
          <w:sz w:val="20"/>
          <w:szCs w:val="20"/>
        </w:rPr>
      </w:pPr>
      <w:r>
        <w:rPr>
          <w:rFonts w:ascii="Calibri" w:hAnsi="Calibri" w:cs="Calibri"/>
          <w:color w:val="000000"/>
          <w:sz w:val="20"/>
          <w:szCs w:val="20"/>
        </w:rPr>
        <w:t>If the battery is deemed to be defective by manufacturers defect, the OEM will replace the battery with a new battery.</w:t>
      </w:r>
    </w:p>
    <w:p w14:paraId="5B96CA4B" w14:textId="77777777" w:rsidR="005A7E09" w:rsidRDefault="005A7E09" w:rsidP="005A7E09">
      <w:pPr>
        <w:pStyle w:val="NormalWeb"/>
        <w:spacing w:before="0" w:beforeAutospacing="0" w:after="0" w:afterAutospacing="0"/>
        <w:ind w:left="937" w:right="299"/>
      </w:pPr>
      <w:r>
        <w:rPr>
          <w:rFonts w:ascii="Calibri" w:hAnsi="Calibri" w:cs="Calibri"/>
          <w:color w:val="000000"/>
          <w:sz w:val="20"/>
          <w:szCs w:val="20"/>
        </w:rPr>
        <w:t>If the defect was caused by the user (i.e. undercharging, left in a discharged state etc.), the battery manufacturer will deliver the defective battery back to you with a report explaining why the warranty coverage was denied.</w:t>
      </w:r>
    </w:p>
    <w:p w14:paraId="42DB8A52" w14:textId="77777777" w:rsidR="005A7E09" w:rsidRDefault="005A7E09" w:rsidP="005A7E09">
      <w:pPr>
        <w:pStyle w:val="NormalWeb"/>
        <w:spacing w:before="235" w:beforeAutospacing="0" w:after="0" w:afterAutospacing="0"/>
        <w:ind w:left="220" w:right="520" w:hanging="1"/>
      </w:pP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is not responsible for labor, freight, travel, or installation charges associated with battery diagnosis or replacement when the warranty coverage is denied by the OEM.</w:t>
      </w:r>
    </w:p>
    <w:p w14:paraId="7B5634EA" w14:textId="77777777" w:rsidR="005A7E09" w:rsidRDefault="005A7E09" w:rsidP="005A7E09"/>
    <w:p w14:paraId="35390000" w14:textId="77777777" w:rsidR="005A7E09" w:rsidRDefault="005A7E09" w:rsidP="005A7E09">
      <w:pPr>
        <w:pStyle w:val="Heading1"/>
        <w:spacing w:before="0"/>
        <w:ind w:right="29"/>
      </w:pPr>
      <w:r>
        <w:rPr>
          <w:rFonts w:ascii="Calibri" w:hAnsi="Calibri" w:cs="Calibri"/>
          <w:color w:val="000000"/>
          <w:sz w:val="20"/>
          <w:szCs w:val="20"/>
        </w:rPr>
        <w:t>All warranties implied above are subject to the Exceptions and Exclusions clause in this policy.</w:t>
      </w:r>
      <w:r>
        <w:rPr>
          <w:rFonts w:ascii="Calibri" w:hAnsi="Calibri" w:cs="Calibri"/>
          <w:color w:val="000000"/>
          <w:sz w:val="22"/>
          <w:szCs w:val="22"/>
        </w:rPr>
        <w:br/>
      </w:r>
    </w:p>
    <w:p w14:paraId="66C1D7BD" w14:textId="77777777" w:rsidR="005A7E09" w:rsidRDefault="005A7E09" w:rsidP="005A7E09">
      <w:pPr>
        <w:pStyle w:val="NormalWeb"/>
        <w:spacing w:before="191" w:beforeAutospacing="0" w:after="0" w:afterAutospacing="0"/>
        <w:ind w:left="220"/>
      </w:pPr>
      <w:r>
        <w:rPr>
          <w:rFonts w:ascii="Calibri" w:hAnsi="Calibri" w:cs="Calibri"/>
          <w:b/>
          <w:bCs/>
          <w:color w:val="000000"/>
          <w:sz w:val="20"/>
          <w:szCs w:val="20"/>
        </w:rPr>
        <w:t>Gel Batteries:</w:t>
      </w:r>
    </w:p>
    <w:p w14:paraId="357E6266" w14:textId="77777777" w:rsidR="005A7E09" w:rsidRDefault="005A7E09" w:rsidP="005A7E09">
      <w:pPr>
        <w:pStyle w:val="NormalWeb"/>
        <w:spacing w:before="1" w:beforeAutospacing="0" w:after="0" w:afterAutospacing="0"/>
        <w:ind w:left="220" w:right="299"/>
      </w:pPr>
      <w:r>
        <w:rPr>
          <w:rFonts w:ascii="Calibri" w:hAnsi="Calibri" w:cs="Calibri"/>
          <w:color w:val="000000"/>
          <w:sz w:val="20"/>
          <w:szCs w:val="20"/>
        </w:rPr>
        <w:t xml:space="preserve">Our warranty does not cover batteries that have suffered damage due to over or under charging or batteries that have suffered sulphation due to being left in an uncharged state for any </w:t>
      </w:r>
      <w:proofErr w:type="gramStart"/>
      <w:r>
        <w:rPr>
          <w:rFonts w:ascii="Calibri" w:hAnsi="Calibri" w:cs="Calibri"/>
          <w:color w:val="000000"/>
          <w:sz w:val="20"/>
          <w:szCs w:val="20"/>
        </w:rPr>
        <w:t>period of time</w:t>
      </w:r>
      <w:proofErr w:type="gramEnd"/>
      <w:r>
        <w:rPr>
          <w:rFonts w:ascii="Calibri" w:hAnsi="Calibri" w:cs="Calibri"/>
          <w:color w:val="000000"/>
          <w:sz w:val="20"/>
          <w:szCs w:val="20"/>
        </w:rPr>
        <w:t>. Warranty will not be allowed under any circumstances if there has been any tampering with the vent covers. Transit or storage damage is also not covered.</w:t>
      </w:r>
    </w:p>
    <w:p w14:paraId="4C91BCBE" w14:textId="77777777" w:rsidR="005A7E09" w:rsidRDefault="005A7E09" w:rsidP="005A7E09"/>
    <w:p w14:paraId="0E02AF20" w14:textId="77777777" w:rsidR="005A7E09" w:rsidRDefault="005A7E09" w:rsidP="005A7E09">
      <w:pPr>
        <w:pStyle w:val="NormalWeb"/>
        <w:spacing w:before="0" w:beforeAutospacing="0" w:after="0" w:afterAutospacing="0"/>
        <w:ind w:left="220"/>
      </w:pPr>
      <w:r>
        <w:rPr>
          <w:rFonts w:ascii="Calibri" w:hAnsi="Calibri" w:cs="Calibri"/>
          <w:color w:val="000000"/>
          <w:sz w:val="20"/>
          <w:szCs w:val="20"/>
        </w:rPr>
        <w:t>Warranty coverage does not apply to parts which fail due to the following conditions:</w:t>
      </w:r>
    </w:p>
    <w:p w14:paraId="180519E5" w14:textId="77777777" w:rsidR="005A7E09" w:rsidRDefault="005A7E09" w:rsidP="005A7E09">
      <w:pPr>
        <w:pStyle w:val="NormalWeb"/>
        <w:numPr>
          <w:ilvl w:val="0"/>
          <w:numId w:val="8"/>
        </w:numPr>
        <w:spacing w:before="8"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Improper or low voltage</w:t>
      </w:r>
    </w:p>
    <w:p w14:paraId="16BF33AC"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Improper extension cord selection</w:t>
      </w:r>
    </w:p>
    <w:p w14:paraId="402DF9EB"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Dirty or inefficient water supply</w:t>
      </w:r>
    </w:p>
    <w:p w14:paraId="3ED97B32"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Inappropriate chemical use</w:t>
      </w:r>
    </w:p>
    <w:p w14:paraId="38580A4D"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Improper or insufficient service or maintenance</w:t>
      </w:r>
    </w:p>
    <w:p w14:paraId="248FFD59"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Used with clogged or damaged filters.</w:t>
      </w:r>
    </w:p>
    <w:p w14:paraId="42F6FCD9"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Used without a filter.</w:t>
      </w:r>
    </w:p>
    <w:p w14:paraId="184EEF8B"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 xml:space="preserve">Use of a machine </w:t>
      </w:r>
      <w:proofErr w:type="gramStart"/>
      <w:r>
        <w:rPr>
          <w:rFonts w:ascii="Calibri" w:hAnsi="Calibri" w:cs="Calibri"/>
          <w:color w:val="000000"/>
          <w:sz w:val="20"/>
          <w:szCs w:val="20"/>
        </w:rPr>
        <w:t>in excess of</w:t>
      </w:r>
      <w:proofErr w:type="gramEnd"/>
      <w:r>
        <w:rPr>
          <w:rFonts w:ascii="Calibri" w:hAnsi="Calibri" w:cs="Calibri"/>
          <w:color w:val="000000"/>
          <w:sz w:val="20"/>
          <w:szCs w:val="20"/>
        </w:rPr>
        <w:t xml:space="preserve"> design duration or any conditions damaging to the normal operation of the equipment.</w:t>
      </w:r>
    </w:p>
    <w:p w14:paraId="274871C0" w14:textId="77777777" w:rsidR="005A7E09" w:rsidRDefault="005A7E09" w:rsidP="005A7E09">
      <w:pPr>
        <w:pStyle w:val="NormalWeb"/>
        <w:numPr>
          <w:ilvl w:val="0"/>
          <w:numId w:val="8"/>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Disassembly of any components, such as motors, may result in the refusal of warranty coverage.</w:t>
      </w:r>
    </w:p>
    <w:p w14:paraId="2140ACD1" w14:textId="77777777" w:rsidR="005A7E09" w:rsidRDefault="005A7E09" w:rsidP="005A7E09">
      <w:pPr>
        <w:pStyle w:val="NormalWeb"/>
        <w:numPr>
          <w:ilvl w:val="0"/>
          <w:numId w:val="9"/>
        </w:numPr>
        <w:spacing w:before="229"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Any parts replaced under warranty are only covered for the remainder of the original warranty period.</w:t>
      </w:r>
    </w:p>
    <w:p w14:paraId="49328E24" w14:textId="77777777" w:rsidR="005A7E09" w:rsidRDefault="005A7E09" w:rsidP="005A7E09">
      <w:pPr>
        <w:pStyle w:val="NormalWeb"/>
        <w:numPr>
          <w:ilvl w:val="0"/>
          <w:numId w:val="9"/>
        </w:numPr>
        <w:spacing w:before="6"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Warranty service can only be performed by authorized distributors or approved warranty repair centers.</w:t>
      </w:r>
    </w:p>
    <w:p w14:paraId="3383C81B" w14:textId="77777777" w:rsidR="005A7E09" w:rsidRDefault="005A7E09" w:rsidP="005A7E09">
      <w:pPr>
        <w:pStyle w:val="NormalWeb"/>
        <w:numPr>
          <w:ilvl w:val="0"/>
          <w:numId w:val="9"/>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Compensation for repairs is determined by the flat rate schedule enclosed in this document.</w:t>
      </w:r>
    </w:p>
    <w:p w14:paraId="61A08328" w14:textId="77777777" w:rsidR="005A7E09" w:rsidRDefault="005A7E09" w:rsidP="005A7E09">
      <w:pPr>
        <w:pStyle w:val="NormalWeb"/>
        <w:numPr>
          <w:ilvl w:val="0"/>
          <w:numId w:val="9"/>
        </w:numPr>
        <w:spacing w:before="0" w:beforeAutospacing="0" w:after="0" w:afterAutospacing="0"/>
        <w:ind w:left="940"/>
        <w:textAlignment w:val="baseline"/>
        <w:rPr>
          <w:rFonts w:ascii="Calibri" w:hAnsi="Calibri" w:cs="Calibri"/>
          <w:color w:val="000000"/>
          <w:sz w:val="20"/>
          <w:szCs w:val="20"/>
        </w:rPr>
      </w:pPr>
      <w:r>
        <w:rPr>
          <w:rFonts w:ascii="Calibri" w:hAnsi="Calibri" w:cs="Calibri"/>
          <w:color w:val="000000"/>
          <w:sz w:val="20"/>
          <w:szCs w:val="20"/>
        </w:rPr>
        <w:t>Components that have become defective through wear or abuse are not covered by this warranty.</w:t>
      </w:r>
    </w:p>
    <w:p w14:paraId="65D47D15" w14:textId="77777777" w:rsidR="005A7E09" w:rsidRDefault="005A7E09" w:rsidP="005A7E09">
      <w:pPr>
        <w:spacing w:after="240"/>
        <w:rPr>
          <w:sz w:val="24"/>
        </w:rPr>
      </w:pPr>
    </w:p>
    <w:p w14:paraId="23CF6985" w14:textId="77777777" w:rsidR="005A7E09" w:rsidRPr="00EE66D6" w:rsidRDefault="005A7E09" w:rsidP="005A7E09">
      <w:pPr>
        <w:pStyle w:val="Heading1"/>
        <w:spacing w:before="1"/>
        <w:ind w:left="220"/>
        <w:rPr>
          <w:b/>
          <w:bCs/>
        </w:rPr>
      </w:pPr>
      <w:r w:rsidRPr="00EE66D6">
        <w:rPr>
          <w:rFonts w:ascii="Calibri" w:hAnsi="Calibri" w:cs="Calibri"/>
          <w:b/>
          <w:bCs/>
          <w:color w:val="000000"/>
          <w:sz w:val="20"/>
          <w:szCs w:val="20"/>
        </w:rPr>
        <w:t>Wear Items</w:t>
      </w:r>
    </w:p>
    <w:p w14:paraId="670FD374" w14:textId="77777777" w:rsidR="005A7E09" w:rsidRDefault="005A7E09" w:rsidP="005A7E09">
      <w:pPr>
        <w:pStyle w:val="NormalWeb"/>
        <w:spacing w:before="0" w:beforeAutospacing="0" w:after="0" w:afterAutospacing="0"/>
        <w:ind w:left="220" w:right="299"/>
      </w:pPr>
      <w:r>
        <w:rPr>
          <w:rFonts w:ascii="Calibri" w:hAnsi="Calibri" w:cs="Calibri"/>
          <w:color w:val="000000"/>
          <w:sz w:val="20"/>
          <w:szCs w:val="20"/>
        </w:rPr>
        <w:t>Numerous items wear out under normal usage conditions. These items are not eligible for warranty coverage. These include vacuum hoses, hose cuffs, hose fittings, brushes, belts, filters, filter screens, grips, skirts, pad drivers or brushes, Clutches, Castors, Pulleys, Wheels, Tires, Light Bulbs, Gaskets, battery cables and connectors, carbon brushes, filters, fuses, drain hoses, power cords, squeegee blades, bearings, O-rings, armatures, floor tools, and vacuum bags.</w:t>
      </w:r>
    </w:p>
    <w:p w14:paraId="652FF58F" w14:textId="77777777" w:rsidR="005A7E09" w:rsidRDefault="005A7E09" w:rsidP="005A7E09"/>
    <w:p w14:paraId="7BEC68C7" w14:textId="77777777" w:rsidR="005A7E09" w:rsidRDefault="005A7E09" w:rsidP="005A7E09">
      <w:pPr>
        <w:pStyle w:val="NormalWeb"/>
        <w:spacing w:before="0" w:beforeAutospacing="0" w:after="0" w:afterAutospacing="0"/>
        <w:ind w:left="220" w:right="520" w:hanging="1"/>
      </w:pPr>
      <w:r>
        <w:rPr>
          <w:rFonts w:ascii="Calibri" w:hAnsi="Calibri" w:cs="Calibri"/>
          <w:color w:val="000000"/>
          <w:sz w:val="20"/>
          <w:szCs w:val="20"/>
        </w:rPr>
        <w:lastRenderedPageBreak/>
        <w:t xml:space="preserve">This is only a partial listing of wearable items. Please contact the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warranty department for clarification of wearable items not listed in this document.</w:t>
      </w:r>
    </w:p>
    <w:p w14:paraId="377CA7D5" w14:textId="77777777" w:rsidR="005A7E09" w:rsidRDefault="005A7E09" w:rsidP="005A7E09"/>
    <w:p w14:paraId="443F74DD" w14:textId="77777777" w:rsidR="005A7E09" w:rsidRPr="00EE66D6" w:rsidRDefault="005A7E09" w:rsidP="005A7E09">
      <w:pPr>
        <w:pStyle w:val="Heading1"/>
        <w:spacing w:before="0"/>
        <w:ind w:left="219"/>
        <w:rPr>
          <w:b/>
          <w:bCs/>
        </w:rPr>
      </w:pPr>
      <w:r w:rsidRPr="00EE66D6">
        <w:rPr>
          <w:rFonts w:ascii="Calibri" w:hAnsi="Calibri" w:cs="Calibri"/>
          <w:b/>
          <w:bCs/>
          <w:color w:val="000000"/>
          <w:sz w:val="20"/>
          <w:szCs w:val="20"/>
        </w:rPr>
        <w:t>Freight Damage:</w:t>
      </w:r>
    </w:p>
    <w:p w14:paraId="51731DFF" w14:textId="77777777" w:rsidR="005A7E09" w:rsidRDefault="005A7E09" w:rsidP="005A7E09">
      <w:pPr>
        <w:pStyle w:val="NormalWeb"/>
        <w:spacing w:before="0" w:beforeAutospacing="0" w:after="0" w:afterAutospacing="0"/>
        <w:ind w:left="219"/>
      </w:pPr>
      <w:r>
        <w:rPr>
          <w:rFonts w:ascii="Calibri" w:hAnsi="Calibri" w:cs="Calibri"/>
          <w:color w:val="000000"/>
          <w:sz w:val="20"/>
          <w:szCs w:val="20"/>
        </w:rPr>
        <w:t xml:space="preserve">Freight damage is not covered under the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warranty policy.</w:t>
      </w:r>
    </w:p>
    <w:p w14:paraId="4852A610" w14:textId="77777777" w:rsidR="005A7E09" w:rsidRDefault="005A7E09" w:rsidP="00EE66D6">
      <w:pPr>
        <w:pStyle w:val="Heading1"/>
        <w:spacing w:before="243"/>
        <w:ind w:left="0"/>
        <w:jc w:val="both"/>
        <w:rPr>
          <w:rFonts w:ascii="Calibri" w:hAnsi="Calibri" w:cs="Calibri"/>
          <w:color w:val="000000"/>
          <w:sz w:val="20"/>
          <w:szCs w:val="20"/>
        </w:rPr>
      </w:pPr>
    </w:p>
    <w:p w14:paraId="25B99944" w14:textId="77777777" w:rsidR="005A7E09" w:rsidRPr="00EE66D6" w:rsidRDefault="005A7E09" w:rsidP="005A7E09">
      <w:pPr>
        <w:pStyle w:val="Heading1"/>
        <w:spacing w:before="243"/>
        <w:ind w:left="219"/>
        <w:rPr>
          <w:b/>
          <w:bCs/>
        </w:rPr>
      </w:pPr>
      <w:r w:rsidRPr="00EE66D6">
        <w:rPr>
          <w:rFonts w:ascii="Calibri" w:hAnsi="Calibri" w:cs="Calibri"/>
          <w:b/>
          <w:bCs/>
          <w:color w:val="000000"/>
          <w:sz w:val="20"/>
          <w:szCs w:val="20"/>
        </w:rPr>
        <w:t>Replacement Parts:</w:t>
      </w:r>
    </w:p>
    <w:p w14:paraId="5C399D4B" w14:textId="77777777" w:rsidR="005A7E09" w:rsidRDefault="005A7E09" w:rsidP="005A7E09">
      <w:pPr>
        <w:pStyle w:val="NormalWeb"/>
        <w:spacing w:before="0" w:beforeAutospacing="0" w:after="0" w:afterAutospacing="0"/>
        <w:ind w:left="220" w:right="299"/>
      </w:pP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 will not honor any warranty claims for parts, labor, or travel if the replacement part was not purchased through </w:t>
      </w:r>
      <w:proofErr w:type="spellStart"/>
      <w:r>
        <w:rPr>
          <w:rFonts w:ascii="Calibri" w:hAnsi="Calibri" w:cs="Calibri"/>
          <w:color w:val="000000"/>
          <w:sz w:val="20"/>
          <w:szCs w:val="20"/>
        </w:rPr>
        <w:t>Prolux</w:t>
      </w:r>
      <w:proofErr w:type="spellEnd"/>
      <w:r>
        <w:rPr>
          <w:rFonts w:ascii="Calibri" w:hAnsi="Calibri" w:cs="Calibri"/>
          <w:color w:val="000000"/>
          <w:sz w:val="20"/>
          <w:szCs w:val="20"/>
        </w:rPr>
        <w:t xml:space="preserve"> Cleaners.</w:t>
      </w:r>
    </w:p>
    <w:p w14:paraId="29542D0D" w14:textId="77777777" w:rsidR="005A7E09" w:rsidRDefault="005A7E09" w:rsidP="005A7E09">
      <w:pPr>
        <w:spacing w:after="240"/>
      </w:pPr>
    </w:p>
    <w:p w14:paraId="1D51074B" w14:textId="77777777" w:rsidR="005A7E09" w:rsidRDefault="005A7E09" w:rsidP="005A7E09">
      <w:pPr>
        <w:pStyle w:val="NormalWeb"/>
        <w:spacing w:before="0" w:beforeAutospacing="0" w:after="0" w:afterAutospacing="0"/>
        <w:ind w:right="299"/>
        <w:jc w:val="center"/>
      </w:pPr>
      <w:proofErr w:type="spellStart"/>
      <w:r>
        <w:rPr>
          <w:rFonts w:ascii="Calibri" w:hAnsi="Calibri" w:cs="Calibri"/>
          <w:b/>
          <w:bCs/>
          <w:color w:val="000000"/>
          <w:sz w:val="20"/>
          <w:szCs w:val="20"/>
        </w:rPr>
        <w:t>Prolux</w:t>
      </w:r>
      <w:proofErr w:type="spellEnd"/>
      <w:r>
        <w:rPr>
          <w:rFonts w:ascii="Calibri" w:hAnsi="Calibri" w:cs="Calibri"/>
          <w:b/>
          <w:bCs/>
          <w:color w:val="000000"/>
          <w:sz w:val="20"/>
          <w:szCs w:val="20"/>
        </w:rPr>
        <w:t xml:space="preserve"> cleaners reserves the right to review or modify the above document at any time without specific written or prior notice. This warranty policy precedes all other warranty policies previously published.</w:t>
      </w:r>
    </w:p>
    <w:bookmarkEnd w:id="0"/>
    <w:p w14:paraId="48918B3B" w14:textId="77777777" w:rsidR="007F0BA7" w:rsidRDefault="007F0BA7"/>
    <w:p w14:paraId="12973F1D" w14:textId="77777777" w:rsidR="007F0BA7" w:rsidRDefault="007F0BA7"/>
    <w:p w14:paraId="4F5CE57F" w14:textId="77777777" w:rsidR="007F0BA7" w:rsidRDefault="00000000">
      <w:pPr>
        <w:rPr>
          <w:b/>
          <w:bCs/>
          <w:sz w:val="32"/>
        </w:rPr>
      </w:pPr>
      <w:r>
        <w:rPr>
          <w:rFonts w:hint="eastAsia"/>
        </w:rPr>
        <w:t xml:space="preserve">                        </w:t>
      </w:r>
      <w:r>
        <w:rPr>
          <w:rFonts w:hint="eastAsia"/>
          <w:b/>
          <w:bCs/>
        </w:rPr>
        <w:t xml:space="preserve">    </w:t>
      </w:r>
    </w:p>
    <w:p w14:paraId="39DD0830" w14:textId="77777777" w:rsidR="007F0BA7" w:rsidRDefault="007F0BA7">
      <w:pPr>
        <w:rPr>
          <w:rFonts w:ascii="Arial" w:hAnsi="Arial" w:cs="Arial"/>
          <w:b/>
          <w:sz w:val="24"/>
        </w:rPr>
      </w:pPr>
    </w:p>
    <w:p w14:paraId="6F8FE51D" w14:textId="77777777" w:rsidR="00DA1745" w:rsidRDefault="00DA1745">
      <w:pPr>
        <w:rPr>
          <w:rFonts w:ascii="Arial" w:hAnsi="Arial" w:cs="Arial"/>
          <w:b/>
          <w:sz w:val="24"/>
        </w:rPr>
      </w:pPr>
    </w:p>
    <w:sectPr w:rsidR="00DA1745">
      <w:footerReference w:type="even" r:id="rId16"/>
      <w:footerReference w:type="default" r:id="rId17"/>
      <w:headerReference w:type="first" r:id="rId18"/>
      <w:footerReference w:type="first" r:id="rId19"/>
      <w:pgSz w:w="12240" w:h="15840"/>
      <w:pgMar w:top="1440" w:right="1800" w:bottom="1440" w:left="1800" w:header="72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F1DA49" w14:textId="77777777" w:rsidR="00CF44BB" w:rsidRDefault="00CF44BB">
      <w:r>
        <w:separator/>
      </w:r>
    </w:p>
  </w:endnote>
  <w:endnote w:type="continuationSeparator" w:id="0">
    <w:p w14:paraId="5F5D94EE" w14:textId="77777777" w:rsidR="00CF44BB" w:rsidRDefault="00CF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435D1" w14:textId="77777777" w:rsidR="007F0BA7" w:rsidRDefault="00000000">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- 5 -</w:t>
    </w:r>
    <w:r>
      <w:fldChar w:fldCharType="end"/>
    </w:r>
  </w:p>
  <w:p w14:paraId="5D015FBA" w14:textId="77777777" w:rsidR="007F0BA7" w:rsidRDefault="007F0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FADC9" w14:textId="77777777" w:rsidR="007F0BA7" w:rsidRDefault="00000000">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lang w:eastAsia="en-US"/>
      </w:rPr>
      <w:t>- 2 -</w:t>
    </w:r>
    <w:r>
      <w:fldChar w:fldCharType="end"/>
    </w:r>
  </w:p>
  <w:p w14:paraId="5BDAF825" w14:textId="77777777" w:rsidR="007F0BA7" w:rsidRDefault="007F0B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BD43" w14:textId="77777777" w:rsidR="007F0BA7" w:rsidRDefault="007F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7CD36" w14:textId="77777777" w:rsidR="00CF44BB" w:rsidRDefault="00CF44BB">
      <w:r>
        <w:separator/>
      </w:r>
    </w:p>
  </w:footnote>
  <w:footnote w:type="continuationSeparator" w:id="0">
    <w:p w14:paraId="268AE8CD" w14:textId="77777777" w:rsidR="00CF44BB" w:rsidRDefault="00CF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9DC7A" w14:textId="77777777" w:rsidR="007F0BA7" w:rsidRDefault="007F0BA7"/>
  <w:p w14:paraId="4F9C2071" w14:textId="77777777" w:rsidR="007F0BA7" w:rsidRDefault="007F0B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A"/>
    <w:multiLevelType w:val="multilevel"/>
    <w:tmpl w:val="0000000A"/>
    <w:lvl w:ilvl="0">
      <w:numFmt w:val="bullet"/>
      <w:lvlText w:val="●"/>
      <w:lvlJc w:val="left"/>
      <w:pPr>
        <w:ind w:left="360" w:hanging="360"/>
      </w:pPr>
      <w:rPr>
        <w:rFonts w:ascii="SimSun" w:eastAsia="SimSun" w:hAnsi="SimSu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B"/>
    <w:multiLevelType w:val="multilevel"/>
    <w:tmpl w:val="0000000B"/>
    <w:lvl w:ilvl="0">
      <w:start w:val="1"/>
      <w:numFmt w:val="decimal"/>
      <w:lvlText w:val="%1.0"/>
      <w:lvlJc w:val="left"/>
      <w:pPr>
        <w:tabs>
          <w:tab w:val="num" w:pos="825"/>
        </w:tabs>
        <w:ind w:left="825" w:hanging="72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665"/>
        </w:tabs>
        <w:ind w:left="1665" w:hanging="720"/>
      </w:pPr>
      <w:rPr>
        <w:rFonts w:hint="default"/>
      </w:rPr>
    </w:lvl>
    <w:lvl w:ilvl="3">
      <w:start w:val="1"/>
      <w:numFmt w:val="decimal"/>
      <w:lvlText w:val="%1.%2.%3.%4"/>
      <w:lvlJc w:val="left"/>
      <w:pPr>
        <w:tabs>
          <w:tab w:val="num" w:pos="2445"/>
        </w:tabs>
        <w:ind w:left="2445" w:hanging="1080"/>
      </w:pPr>
      <w:rPr>
        <w:rFonts w:hint="default"/>
      </w:rPr>
    </w:lvl>
    <w:lvl w:ilvl="4">
      <w:start w:val="1"/>
      <w:numFmt w:val="decimal"/>
      <w:lvlText w:val="%1.%2.%3.%4.%5"/>
      <w:lvlJc w:val="left"/>
      <w:pPr>
        <w:tabs>
          <w:tab w:val="num" w:pos="3225"/>
        </w:tabs>
        <w:ind w:left="3225" w:hanging="1440"/>
      </w:pPr>
      <w:rPr>
        <w:rFonts w:hint="default"/>
      </w:rPr>
    </w:lvl>
    <w:lvl w:ilvl="5">
      <w:start w:val="1"/>
      <w:numFmt w:val="decimal"/>
      <w:lvlText w:val="%1.%2.%3.%4.%5.%6"/>
      <w:lvlJc w:val="left"/>
      <w:pPr>
        <w:tabs>
          <w:tab w:val="num" w:pos="3645"/>
        </w:tabs>
        <w:ind w:left="3645" w:hanging="1440"/>
      </w:pPr>
      <w:rPr>
        <w:rFonts w:hint="default"/>
      </w:rPr>
    </w:lvl>
    <w:lvl w:ilvl="6">
      <w:start w:val="1"/>
      <w:numFmt w:val="decimal"/>
      <w:lvlText w:val="%1.%2.%3.%4.%5.%6.%7"/>
      <w:lvlJc w:val="left"/>
      <w:pPr>
        <w:tabs>
          <w:tab w:val="num" w:pos="4425"/>
        </w:tabs>
        <w:ind w:left="4425"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25"/>
        </w:tabs>
        <w:ind w:left="5625" w:hanging="2160"/>
      </w:pPr>
      <w:rPr>
        <w:rFonts w:hint="default"/>
      </w:rPr>
    </w:lvl>
  </w:abstractNum>
  <w:abstractNum w:abstractNumId="2" w15:restartNumberingAfterBreak="0">
    <w:nsid w:val="0000000C"/>
    <w:multiLevelType w:val="multilevel"/>
    <w:tmpl w:val="0000000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D"/>
    <w:multiLevelType w:val="multilevel"/>
    <w:tmpl w:val="0000000D"/>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0E"/>
    <w:multiLevelType w:val="multilevel"/>
    <w:tmpl w:val="0000000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BAE0DF5"/>
    <w:multiLevelType w:val="multilevel"/>
    <w:tmpl w:val="21E4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D16466"/>
    <w:multiLevelType w:val="multilevel"/>
    <w:tmpl w:val="C6A0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15CE1"/>
    <w:multiLevelType w:val="multilevel"/>
    <w:tmpl w:val="EDFE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D1D70"/>
    <w:multiLevelType w:val="multilevel"/>
    <w:tmpl w:val="07B0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890263">
    <w:abstractNumId w:val="0"/>
  </w:num>
  <w:num w:numId="2" w16cid:durableId="542983363">
    <w:abstractNumId w:val="1"/>
  </w:num>
  <w:num w:numId="3" w16cid:durableId="510487418">
    <w:abstractNumId w:val="2"/>
  </w:num>
  <w:num w:numId="4" w16cid:durableId="1698310583">
    <w:abstractNumId w:val="4"/>
  </w:num>
  <w:num w:numId="5" w16cid:durableId="188573001">
    <w:abstractNumId w:val="3"/>
  </w:num>
  <w:num w:numId="6" w16cid:durableId="1775973844">
    <w:abstractNumId w:val="5"/>
  </w:num>
  <w:num w:numId="7" w16cid:durableId="969558051">
    <w:abstractNumId w:val="6"/>
  </w:num>
  <w:num w:numId="8" w16cid:durableId="919172881">
    <w:abstractNumId w:val="8"/>
  </w:num>
  <w:num w:numId="9" w16cid:durableId="728849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94310"/>
    <w:rsid w:val="00356DBE"/>
    <w:rsid w:val="004626BA"/>
    <w:rsid w:val="005A7E09"/>
    <w:rsid w:val="006A6DAA"/>
    <w:rsid w:val="00745C5E"/>
    <w:rsid w:val="007F0BA7"/>
    <w:rsid w:val="00A14E07"/>
    <w:rsid w:val="00C4706F"/>
    <w:rsid w:val="00CF44BB"/>
    <w:rsid w:val="00DA1745"/>
    <w:rsid w:val="00EC41C7"/>
    <w:rsid w:val="00EE66D6"/>
    <w:rsid w:val="00F70864"/>
    <w:rsid w:val="36BB3EDC"/>
    <w:rsid w:val="4F7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42D620E"/>
  <w15:chartTrackingRefBased/>
  <w15:docId w15:val="{E59A3429-8A06-4E33-99AB-D510CDCC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link w:val="Heading1Char"/>
    <w:uiPriority w:val="9"/>
    <w:qFormat/>
    <w:rsid w:val="005A7E09"/>
    <w:pPr>
      <w:autoSpaceDE w:val="0"/>
      <w:autoSpaceDN w:val="0"/>
      <w:spacing w:before="73"/>
      <w:ind w:left="268" w:right="308"/>
      <w:jc w:val="center"/>
      <w:outlineLvl w:val="0"/>
    </w:pPr>
    <w:rPr>
      <w:rFonts w:ascii="Arial" w:eastAsia="Arial" w:hAnsi="Arial" w:cs="Arial"/>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styleId="PageNumber">
    <w:name w:val="page number"/>
  </w:style>
  <w:style w:type="paragraph" w:customStyle="1" w:styleId="Address">
    <w:name w:val="Address"/>
    <w:basedOn w:val="Normal"/>
    <w:pPr>
      <w:widowControl/>
      <w:jc w:val="right"/>
    </w:pPr>
    <w:rPr>
      <w:b/>
      <w:kern w:val="0"/>
      <w:sz w:val="24"/>
      <w:szCs w:val="20"/>
    </w:rPr>
  </w:style>
  <w:style w:type="character" w:customStyle="1" w:styleId="Heading1Char">
    <w:name w:val="Heading 1 Char"/>
    <w:link w:val="Heading1"/>
    <w:uiPriority w:val="9"/>
    <w:rsid w:val="005A7E09"/>
    <w:rPr>
      <w:rFonts w:ascii="Arial" w:eastAsia="Arial" w:hAnsi="Arial" w:cs="Arial"/>
      <w:sz w:val="36"/>
      <w:szCs w:val="36"/>
    </w:rPr>
  </w:style>
  <w:style w:type="paragraph" w:styleId="NormalWeb">
    <w:name w:val="Normal (Web)"/>
    <w:basedOn w:val="Normal"/>
    <w:uiPriority w:val="99"/>
    <w:unhideWhenUsed/>
    <w:rsid w:val="005A7E09"/>
    <w:pPr>
      <w:widowControl/>
      <w:spacing w:before="100" w:beforeAutospacing="1" w:after="100" w:afterAutospacing="1"/>
      <w:jc w:val="left"/>
    </w:pPr>
    <w:rPr>
      <w:rFonts w:eastAsia="Times New Roman"/>
      <w:kern w:val="0"/>
      <w:sz w:val="24"/>
      <w:lang w:eastAsia="en-US"/>
    </w:rPr>
  </w:style>
  <w:style w:type="table" w:styleId="TableGrid">
    <w:name w:val="Table Grid"/>
    <w:basedOn w:val="TableNormal"/>
    <w:uiPriority w:val="39"/>
    <w:rsid w:val="005A7E09"/>
    <w:rPr>
      <w:rFonts w:ascii="Calibri" w:eastAsia="Times New Roman"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3389</Words>
  <Characters>19322</Characters>
  <Application>Microsoft Office Word</Application>
  <DocSecurity>0</DocSecurity>
  <PresentationFormat/>
  <Lines>161</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产品保证书</vt:lpstr>
    </vt:vector>
  </TitlesOfParts>
  <Manager/>
  <Company>kingsun</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产品保证书</dc:title>
  <dc:subject/>
  <dc:creator>user</dc:creator>
  <cp:keywords/>
  <dc:description/>
  <cp:lastModifiedBy>Atlee Osborne</cp:lastModifiedBy>
  <cp:revision>2</cp:revision>
  <cp:lastPrinted>2014-04-18T16:32:00Z</cp:lastPrinted>
  <dcterms:created xsi:type="dcterms:W3CDTF">2024-05-28T22:25:00Z</dcterms:created>
  <dcterms:modified xsi:type="dcterms:W3CDTF">2024-05-28T22:25:00Z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BCD4FD53477DD5BAA23914658EA3E715_42</vt:lpwstr>
  </property>
</Properties>
</file>